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7070C" w14:textId="77777777" w:rsidR="00A27DDD" w:rsidRDefault="00A27DDD" w:rsidP="00FA3A77">
      <w:pPr>
        <w:jc w:val="center"/>
        <w:rPr>
          <w:lang w:val="en-GB"/>
        </w:rPr>
      </w:pPr>
    </w:p>
    <w:p w14:paraId="2C4FF0A4" w14:textId="3F33B943" w:rsidR="000B5A82" w:rsidRPr="00A27DDD" w:rsidRDefault="00FA3A77" w:rsidP="00FA3A77">
      <w:pPr>
        <w:jc w:val="center"/>
        <w:rPr>
          <w:b/>
          <w:color w:val="ED7D31" w:themeColor="accent2"/>
          <w:sz w:val="44"/>
          <w:lang w:val="en-GB"/>
        </w:rPr>
      </w:pPr>
      <w:r w:rsidRPr="00A27DDD">
        <w:rPr>
          <w:b/>
          <w:color w:val="ED7D31" w:themeColor="accent2"/>
          <w:sz w:val="44"/>
          <w:lang w:val="en-GB"/>
        </w:rPr>
        <w:t>Minding the Gap Professional Development Day</w:t>
      </w:r>
    </w:p>
    <w:p w14:paraId="42687BDF" w14:textId="77777777" w:rsidR="00A27DDD" w:rsidRDefault="00A27DDD" w:rsidP="00A27DDD">
      <w:pPr>
        <w:jc w:val="center"/>
        <w:rPr>
          <w:lang w:val="en-GB"/>
        </w:rPr>
      </w:pPr>
    </w:p>
    <w:p w14:paraId="60B23343" w14:textId="43E4CE73" w:rsidR="00FA3A77" w:rsidRPr="00A27DDD" w:rsidRDefault="00FA3A77" w:rsidP="00FA3A77">
      <w:pPr>
        <w:jc w:val="center"/>
        <w:rPr>
          <w:sz w:val="40"/>
          <w:lang w:val="en-GB"/>
        </w:rPr>
      </w:pPr>
      <w:r w:rsidRPr="00A27DDD">
        <w:rPr>
          <w:sz w:val="40"/>
          <w:lang w:val="en-GB"/>
        </w:rPr>
        <w:t xml:space="preserve">Saturday 18th May </w:t>
      </w:r>
      <w:r w:rsidR="00A27DDD" w:rsidRPr="00A27DDD">
        <w:rPr>
          <w:sz w:val="40"/>
          <w:lang w:val="en-GB"/>
        </w:rPr>
        <w:t>2019</w:t>
      </w:r>
    </w:p>
    <w:p w14:paraId="3BD0F80E" w14:textId="0255FC89" w:rsidR="00A27DDD" w:rsidRPr="00A27DDD" w:rsidRDefault="00A27DDD" w:rsidP="00FA3A77">
      <w:pPr>
        <w:jc w:val="center"/>
        <w:rPr>
          <w:sz w:val="40"/>
          <w:lang w:val="en-GB"/>
        </w:rPr>
      </w:pPr>
      <w:r>
        <w:rPr>
          <w:sz w:val="40"/>
          <w:lang w:val="en-GB"/>
        </w:rPr>
        <w:t>9.30am-4.00pm</w:t>
      </w:r>
    </w:p>
    <w:p w14:paraId="2F65833B" w14:textId="77777777" w:rsidR="00FA3A77" w:rsidRDefault="00FA3A77" w:rsidP="00FA3A77">
      <w:pPr>
        <w:jc w:val="center"/>
        <w:rPr>
          <w:lang w:val="en-GB"/>
        </w:rPr>
      </w:pPr>
    </w:p>
    <w:p w14:paraId="50D134D6" w14:textId="77777777" w:rsidR="00A27DDD" w:rsidRPr="00A27DDD" w:rsidRDefault="00554D8A" w:rsidP="00A27DDD">
      <w:pPr>
        <w:jc w:val="center"/>
        <w:rPr>
          <w:rFonts w:ascii="Arial" w:hAnsi="Arial" w:cs="Arial"/>
          <w:sz w:val="36"/>
          <w:szCs w:val="36"/>
          <w:shd w:val="clear" w:color="auto" w:fill="FFFFFF"/>
        </w:rPr>
      </w:pPr>
      <w:r w:rsidRPr="00A27DDD">
        <w:rPr>
          <w:rFonts w:ascii="Arial" w:hAnsi="Arial" w:cs="Arial"/>
          <w:sz w:val="36"/>
          <w:szCs w:val="36"/>
          <w:shd w:val="clear" w:color="auto" w:fill="FFFFFF"/>
        </w:rPr>
        <w:t>Horsham United Reformed Church</w:t>
      </w:r>
    </w:p>
    <w:p w14:paraId="3F3406A9" w14:textId="0A85F9EA" w:rsidR="001E27B4" w:rsidRPr="00A27DDD" w:rsidRDefault="00554D8A" w:rsidP="00A27DDD">
      <w:pPr>
        <w:jc w:val="center"/>
        <w:rPr>
          <w:lang w:val="en-GB"/>
        </w:rPr>
      </w:pPr>
      <w:r w:rsidRPr="00A27DDD">
        <w:rPr>
          <w:rFonts w:ascii="Arial" w:hAnsi="Arial" w:cs="Arial"/>
          <w:shd w:val="clear" w:color="auto" w:fill="FFFFFF"/>
        </w:rPr>
        <w:t>45 Springfield Rd, Horsham RH12 1PT</w:t>
      </w:r>
    </w:p>
    <w:p w14:paraId="0873DB90" w14:textId="2303B3A3" w:rsidR="00FA3A77" w:rsidRDefault="00FA3A77" w:rsidP="00FA3A77">
      <w:pPr>
        <w:rPr>
          <w:lang w:val="en-GB"/>
        </w:rPr>
      </w:pPr>
    </w:p>
    <w:p w14:paraId="796C602F" w14:textId="77777777" w:rsidR="004C5E48" w:rsidRPr="00A27DDD" w:rsidRDefault="004C5E48" w:rsidP="004C5E48">
      <w:pPr>
        <w:jc w:val="center"/>
        <w:rPr>
          <w:color w:val="FF0000"/>
          <w:sz w:val="36"/>
          <w:lang w:val="en-GB"/>
        </w:rPr>
      </w:pPr>
      <w:r w:rsidRPr="00A27DDD">
        <w:rPr>
          <w:color w:val="FF0000"/>
          <w:sz w:val="36"/>
          <w:lang w:val="en-GB"/>
        </w:rPr>
        <w:t>In Partnership with Parents: Connecting, Conversing and Creating</w:t>
      </w:r>
    </w:p>
    <w:p w14:paraId="4DB2D82B" w14:textId="77777777" w:rsidR="004C5E48" w:rsidRPr="00A27DDD" w:rsidRDefault="004C5E48" w:rsidP="004C5E48">
      <w:pPr>
        <w:jc w:val="center"/>
        <w:rPr>
          <w:color w:val="FF0000"/>
          <w:sz w:val="36"/>
          <w:lang w:val="en-GB"/>
        </w:rPr>
      </w:pPr>
      <w:r w:rsidRPr="00A27DDD">
        <w:rPr>
          <w:color w:val="FF0000"/>
          <w:sz w:val="36"/>
          <w:lang w:val="en-GB"/>
        </w:rPr>
        <w:t>A child centred approach</w:t>
      </w:r>
    </w:p>
    <w:p w14:paraId="600F2C24" w14:textId="77777777" w:rsidR="0032782A" w:rsidRDefault="0032782A" w:rsidP="00FA3A77">
      <w:pPr>
        <w:rPr>
          <w:lang w:val="en-GB"/>
        </w:rPr>
      </w:pPr>
    </w:p>
    <w:p w14:paraId="5FBAD151" w14:textId="77777777" w:rsidR="00FA3A77" w:rsidRPr="0032782A" w:rsidRDefault="00FA3A77" w:rsidP="00FA3A77">
      <w:pPr>
        <w:rPr>
          <w:b/>
          <w:sz w:val="28"/>
          <w:lang w:val="en-GB"/>
        </w:rPr>
      </w:pPr>
      <w:r w:rsidRPr="0032782A">
        <w:rPr>
          <w:b/>
          <w:sz w:val="28"/>
          <w:lang w:val="en-GB"/>
        </w:rPr>
        <w:t>Overview</w:t>
      </w:r>
    </w:p>
    <w:p w14:paraId="72754BA7" w14:textId="6E14346A" w:rsidR="00A27DDD" w:rsidRDefault="005013AB" w:rsidP="005013AB">
      <w:pPr>
        <w:rPr>
          <w:b/>
          <w:lang w:val="en-GB"/>
        </w:rPr>
      </w:pPr>
      <w:r>
        <w:rPr>
          <w:lang w:val="en-GB"/>
        </w:rPr>
        <w:t xml:space="preserve">It is widely recognised that parents are </w:t>
      </w:r>
      <w:r w:rsidR="00090CC7">
        <w:rPr>
          <w:lang w:val="en-GB"/>
        </w:rPr>
        <w:t>a</w:t>
      </w:r>
      <w:r>
        <w:rPr>
          <w:lang w:val="en-GB"/>
        </w:rPr>
        <w:t xml:space="preserve"> child's first and foremost 'enduring educator</w:t>
      </w:r>
      <w:r w:rsidR="00090CC7">
        <w:rPr>
          <w:lang w:val="en-GB"/>
        </w:rPr>
        <w:t>s’</w:t>
      </w:r>
      <w:r>
        <w:rPr>
          <w:lang w:val="en-GB"/>
        </w:rPr>
        <w:t xml:space="preserve">. As Early Years </w:t>
      </w:r>
      <w:r w:rsidR="00A27DDD">
        <w:rPr>
          <w:lang w:val="en-GB"/>
        </w:rPr>
        <w:t>p</w:t>
      </w:r>
      <w:r>
        <w:rPr>
          <w:lang w:val="en-GB"/>
        </w:rPr>
        <w:t xml:space="preserve">ractitioners, </w:t>
      </w:r>
      <w:r w:rsidR="00A27DDD">
        <w:rPr>
          <w:lang w:val="en-GB"/>
        </w:rPr>
        <w:t>e</w:t>
      </w:r>
      <w:r>
        <w:rPr>
          <w:lang w:val="en-GB"/>
        </w:rPr>
        <w:t xml:space="preserve">ducators and </w:t>
      </w:r>
      <w:r w:rsidR="00A27DDD">
        <w:rPr>
          <w:lang w:val="en-GB"/>
        </w:rPr>
        <w:t>t</w:t>
      </w:r>
      <w:r>
        <w:rPr>
          <w:lang w:val="en-GB"/>
        </w:rPr>
        <w:t xml:space="preserve">eachers we know that increasingly the care and education of babies, toddlers and young children is shared between families and childcare provision. A child </w:t>
      </w:r>
      <w:r w:rsidR="00A27DDD">
        <w:rPr>
          <w:lang w:val="en-GB"/>
        </w:rPr>
        <w:t>centred</w:t>
      </w:r>
      <w:r>
        <w:rPr>
          <w:lang w:val="en-GB"/>
        </w:rPr>
        <w:t xml:space="preserve"> partnership approach between us all is</w:t>
      </w:r>
      <w:r w:rsidRPr="0032293D">
        <w:rPr>
          <w:lang w:val="en-GB"/>
        </w:rPr>
        <w:t xml:space="preserve"> </w:t>
      </w:r>
      <w:r>
        <w:rPr>
          <w:lang w:val="en-GB"/>
        </w:rPr>
        <w:t>therefore essential to support children's wellbeing. In working closely together parents and practitioners can enhance children's learning and development.</w:t>
      </w:r>
      <w:r w:rsidRPr="0032293D">
        <w:rPr>
          <w:b/>
          <w:lang w:val="en-GB"/>
        </w:rPr>
        <w:t xml:space="preserve"> </w:t>
      </w:r>
    </w:p>
    <w:p w14:paraId="06649F48" w14:textId="77777777" w:rsidR="004C5E48" w:rsidRDefault="004C5E48" w:rsidP="005013AB">
      <w:pPr>
        <w:rPr>
          <w:b/>
          <w:lang w:val="en-GB"/>
        </w:rPr>
      </w:pPr>
    </w:p>
    <w:p w14:paraId="78F03A2C" w14:textId="629B440D" w:rsidR="00A27DDD" w:rsidRDefault="005013AB" w:rsidP="005013AB">
      <w:pPr>
        <w:rPr>
          <w:lang w:val="en-GB"/>
        </w:rPr>
      </w:pPr>
      <w:r w:rsidRPr="00A27DDD">
        <w:rPr>
          <w:b/>
          <w:color w:val="FF0000"/>
          <w:lang w:val="en-GB"/>
        </w:rPr>
        <w:t>Connecting</w:t>
      </w:r>
      <w:r>
        <w:rPr>
          <w:lang w:val="en-GB"/>
        </w:rPr>
        <w:t xml:space="preserve"> starts before the first visit and settling in! We look at how to build a respectful relationship right from the start. We look at good practice for children and parents to ensure the key person relationship is valued and understood. We consider policy and pedagogy around wellbeing, transitions, belonging and attachment to ensure we develop 'social connectivity' with parents and carers. </w:t>
      </w:r>
    </w:p>
    <w:p w14:paraId="798E9A1C" w14:textId="77777777" w:rsidR="00090CC7" w:rsidRDefault="00090CC7" w:rsidP="005013AB">
      <w:pPr>
        <w:rPr>
          <w:lang w:val="en-GB"/>
        </w:rPr>
      </w:pPr>
    </w:p>
    <w:p w14:paraId="22C0EA25" w14:textId="6EBB19E2" w:rsidR="0032782A" w:rsidRDefault="005013AB" w:rsidP="005013AB">
      <w:pPr>
        <w:rPr>
          <w:lang w:val="en-GB"/>
        </w:rPr>
      </w:pPr>
      <w:r w:rsidRPr="0032782A">
        <w:rPr>
          <w:b/>
          <w:color w:val="FF0000"/>
          <w:lang w:val="en-GB"/>
        </w:rPr>
        <w:t>Conversing</w:t>
      </w:r>
      <w:r>
        <w:rPr>
          <w:lang w:val="en-GB"/>
        </w:rPr>
        <w:t xml:space="preserve"> with parents is essential and we do this in lots of ways and for many different reasons. We look portraying your teaching approach</w:t>
      </w:r>
      <w:r w:rsidR="0032782A">
        <w:rPr>
          <w:lang w:val="en-GB"/>
        </w:rPr>
        <w:t>;</w:t>
      </w:r>
      <w:r>
        <w:rPr>
          <w:lang w:val="en-GB"/>
        </w:rPr>
        <w:t xml:space="preserve"> at the appropriateness of formal and informal discussions</w:t>
      </w:r>
      <w:r w:rsidR="0032782A">
        <w:rPr>
          <w:lang w:val="en-GB"/>
        </w:rPr>
        <w:t>;</w:t>
      </w:r>
      <w:r>
        <w:rPr>
          <w:lang w:val="en-GB"/>
        </w:rPr>
        <w:t xml:space="preserve"> common or potential points of conflicting opinions</w:t>
      </w:r>
      <w:r w:rsidR="0032782A">
        <w:rPr>
          <w:lang w:val="en-GB"/>
        </w:rPr>
        <w:t>;</w:t>
      </w:r>
      <w:r>
        <w:rPr>
          <w:lang w:val="en-GB"/>
        </w:rPr>
        <w:t xml:space="preserve"> and how to deal with 'difficult conversations'. </w:t>
      </w:r>
    </w:p>
    <w:p w14:paraId="1ADCDABB" w14:textId="77777777" w:rsidR="00090CC7" w:rsidRDefault="00090CC7" w:rsidP="005013AB">
      <w:pPr>
        <w:rPr>
          <w:lang w:val="en-GB"/>
        </w:rPr>
      </w:pPr>
    </w:p>
    <w:p w14:paraId="1011EDC9" w14:textId="67E2A254" w:rsidR="005013AB" w:rsidRPr="009662B1" w:rsidRDefault="0032782A" w:rsidP="005013AB">
      <w:pPr>
        <w:rPr>
          <w:lang w:val="en-GB"/>
        </w:rPr>
      </w:pPr>
      <w:r w:rsidRPr="0032782A">
        <w:rPr>
          <w:b/>
          <w:color w:val="FF0000"/>
          <w:lang w:val="en-GB"/>
        </w:rPr>
        <w:t>Creating</w:t>
      </w:r>
      <w:r>
        <w:rPr>
          <w:lang w:val="en-GB"/>
        </w:rPr>
        <w:t>: Lastly,</w:t>
      </w:r>
      <w:r w:rsidR="005013AB">
        <w:rPr>
          <w:lang w:val="en-GB"/>
        </w:rPr>
        <w:t xml:space="preserve"> we look at the Government policy document 'Improving the home learning environment' as we work with parents to provide opportunities for </w:t>
      </w:r>
      <w:r w:rsidR="005013AB" w:rsidRPr="0032782A">
        <w:rPr>
          <w:b/>
          <w:color w:val="FF0000"/>
          <w:lang w:val="en-GB"/>
        </w:rPr>
        <w:t>creating</w:t>
      </w:r>
      <w:r w:rsidR="005013AB">
        <w:rPr>
          <w:lang w:val="en-GB"/>
        </w:rPr>
        <w:t xml:space="preserve"> </w:t>
      </w:r>
      <w:r>
        <w:rPr>
          <w:lang w:val="en-GB"/>
        </w:rPr>
        <w:t>lifelong</w:t>
      </w:r>
      <w:r w:rsidR="005013AB">
        <w:rPr>
          <w:lang w:val="en-GB"/>
        </w:rPr>
        <w:t xml:space="preserve"> learners. We look at the concept of 'cultural capital', what 'home' means for some and share ways to encourage 'At Home Learning'.</w:t>
      </w:r>
    </w:p>
    <w:p w14:paraId="1ADBF490" w14:textId="7C7A6374" w:rsidR="005013AB" w:rsidRDefault="005013AB" w:rsidP="005013AB">
      <w:pPr>
        <w:rPr>
          <w:lang w:val="en-GB"/>
        </w:rPr>
      </w:pPr>
    </w:p>
    <w:p w14:paraId="7E464B67" w14:textId="69C7AEC5" w:rsidR="0032782A" w:rsidRDefault="0032782A" w:rsidP="005013AB">
      <w:pPr>
        <w:rPr>
          <w:lang w:val="en-GB"/>
        </w:rPr>
      </w:pPr>
    </w:p>
    <w:p w14:paraId="2C889B40" w14:textId="0FB8BE5E" w:rsidR="0032782A" w:rsidRDefault="0032782A" w:rsidP="005013AB">
      <w:pPr>
        <w:rPr>
          <w:lang w:val="en-GB"/>
        </w:rPr>
      </w:pPr>
    </w:p>
    <w:p w14:paraId="3D6BE701" w14:textId="00BD2E06" w:rsidR="0032782A" w:rsidRDefault="0032782A" w:rsidP="005013AB">
      <w:pPr>
        <w:rPr>
          <w:lang w:val="en-GB"/>
        </w:rPr>
      </w:pPr>
    </w:p>
    <w:p w14:paraId="749B5BCA" w14:textId="071D5CC2" w:rsidR="00FC0826" w:rsidRDefault="00FC0826" w:rsidP="005013AB">
      <w:pPr>
        <w:rPr>
          <w:lang w:val="en-GB"/>
        </w:rPr>
      </w:pPr>
    </w:p>
    <w:p w14:paraId="2E1C908C" w14:textId="77777777" w:rsidR="005013AB" w:rsidRPr="0032782A" w:rsidRDefault="00FA3A77" w:rsidP="005013AB">
      <w:pPr>
        <w:rPr>
          <w:b/>
          <w:sz w:val="28"/>
          <w:lang w:val="en-GB"/>
        </w:rPr>
      </w:pPr>
      <w:bookmarkStart w:id="0" w:name="_GoBack"/>
      <w:bookmarkEnd w:id="0"/>
      <w:r w:rsidRPr="0032782A">
        <w:rPr>
          <w:b/>
          <w:sz w:val="28"/>
          <w:lang w:val="en-GB"/>
        </w:rPr>
        <w:lastRenderedPageBreak/>
        <w:t>Learning Outcomes</w:t>
      </w:r>
    </w:p>
    <w:p w14:paraId="6352D198" w14:textId="28144634" w:rsidR="005013AB" w:rsidRDefault="005013AB" w:rsidP="005013AB">
      <w:pPr>
        <w:rPr>
          <w:rFonts w:ascii="Calibri" w:eastAsia="Apple Color Emoji" w:hAnsi="Calibri" w:cs="Calibri"/>
          <w:lang w:val="en-GB"/>
        </w:rPr>
      </w:pPr>
      <w:r w:rsidRPr="005013AB">
        <w:rPr>
          <w:rFonts w:ascii="Apple Color Emoji" w:eastAsia="Apple Color Emoji" w:hAnsi="Apple Color Emoji" w:cs="Apple Color Emoji"/>
          <w:lang w:val="en-GB"/>
        </w:rPr>
        <w:t>🎯</w:t>
      </w:r>
      <w:r>
        <w:rPr>
          <w:rFonts w:ascii="Apple Color Emoji" w:eastAsia="Apple Color Emoji" w:hAnsi="Apple Color Emoji" w:cs="Apple Color Emoji"/>
          <w:lang w:val="en-GB"/>
        </w:rPr>
        <w:t xml:space="preserve"> </w:t>
      </w:r>
      <w:r w:rsidR="004A22B6">
        <w:rPr>
          <w:rFonts w:ascii="Calibri" w:eastAsia="Apple Color Emoji" w:hAnsi="Calibri" w:cs="Calibri"/>
          <w:lang w:val="en-GB"/>
        </w:rPr>
        <w:t>To develop values, policies</w:t>
      </w:r>
      <w:r>
        <w:rPr>
          <w:rFonts w:ascii="Calibri" w:eastAsia="Apple Color Emoji" w:hAnsi="Calibri" w:cs="Calibri"/>
          <w:lang w:val="en-GB"/>
        </w:rPr>
        <w:t xml:space="preserve"> </w:t>
      </w:r>
      <w:r w:rsidR="004A22B6">
        <w:rPr>
          <w:rFonts w:ascii="Calibri" w:eastAsia="Apple Color Emoji" w:hAnsi="Calibri" w:cs="Calibri"/>
          <w:lang w:val="en-GB"/>
        </w:rPr>
        <w:t xml:space="preserve">and practice in </w:t>
      </w:r>
      <w:r>
        <w:rPr>
          <w:rFonts w:ascii="Calibri" w:eastAsia="Apple Color Emoji" w:hAnsi="Calibri" w:cs="Calibri"/>
          <w:lang w:val="en-GB"/>
        </w:rPr>
        <w:t>working in partnership with parents</w:t>
      </w:r>
    </w:p>
    <w:p w14:paraId="4353F0BD" w14:textId="0522CC49" w:rsidR="005013AB" w:rsidRDefault="00FE4063" w:rsidP="0032782A">
      <w:pPr>
        <w:rPr>
          <w:rFonts w:ascii="Calibri" w:eastAsia="Apple Color Emoji" w:hAnsi="Calibri" w:cs="Calibri"/>
          <w:lang w:val="en-GB"/>
        </w:rPr>
      </w:pPr>
      <w:r w:rsidRPr="005013AB">
        <w:rPr>
          <w:rFonts w:ascii="Apple Color Emoji" w:eastAsia="Apple Color Emoji" w:hAnsi="Apple Color Emoji" w:cs="Apple Color Emoji"/>
          <w:lang w:val="en-GB"/>
        </w:rPr>
        <w:t>🎯</w:t>
      </w:r>
      <w:r>
        <w:rPr>
          <w:rFonts w:ascii="Apple Color Emoji" w:eastAsia="Apple Color Emoji" w:hAnsi="Apple Color Emoji" w:cs="Apple Color Emoji"/>
          <w:lang w:val="en-GB"/>
        </w:rPr>
        <w:t xml:space="preserve"> </w:t>
      </w:r>
      <w:r>
        <w:rPr>
          <w:rFonts w:ascii="Calibri" w:eastAsia="Apple Color Emoji" w:hAnsi="Calibri" w:cs="Calibri"/>
          <w:lang w:val="en-GB"/>
        </w:rPr>
        <w:t>To know how to support parents with positive conversations</w:t>
      </w:r>
      <w:r w:rsidR="0032782A">
        <w:rPr>
          <w:rFonts w:ascii="Calibri" w:eastAsia="Apple Color Emoji" w:hAnsi="Calibri" w:cs="Calibri"/>
          <w:lang w:val="en-GB"/>
        </w:rPr>
        <w:t xml:space="preserve"> and difficult </w:t>
      </w:r>
      <w:r>
        <w:rPr>
          <w:rFonts w:ascii="Calibri" w:eastAsia="Apple Color Emoji" w:hAnsi="Calibri" w:cs="Calibri"/>
          <w:lang w:val="en-GB"/>
        </w:rPr>
        <w:t xml:space="preserve">discussions around concerns or development </w:t>
      </w:r>
    </w:p>
    <w:p w14:paraId="5F98D69A" w14:textId="5FA11F9C" w:rsidR="00FE4063" w:rsidRDefault="00FE4063" w:rsidP="00FE4063">
      <w:pPr>
        <w:rPr>
          <w:rFonts w:ascii="Calibri" w:eastAsia="Apple Color Emoji" w:hAnsi="Calibri" w:cs="Calibri"/>
          <w:lang w:val="en-GB"/>
        </w:rPr>
      </w:pPr>
      <w:r w:rsidRPr="005013AB">
        <w:rPr>
          <w:rFonts w:ascii="Apple Color Emoji" w:eastAsia="Apple Color Emoji" w:hAnsi="Apple Color Emoji" w:cs="Apple Color Emoji"/>
          <w:lang w:val="en-GB"/>
        </w:rPr>
        <w:t>🎯</w:t>
      </w:r>
      <w:r>
        <w:rPr>
          <w:rFonts w:ascii="Apple Color Emoji" w:eastAsia="Apple Color Emoji" w:hAnsi="Apple Color Emoji" w:cs="Apple Color Emoji"/>
          <w:lang w:val="en-GB"/>
        </w:rPr>
        <w:t xml:space="preserve"> </w:t>
      </w:r>
      <w:r>
        <w:rPr>
          <w:rFonts w:ascii="Calibri" w:eastAsia="Apple Color Emoji" w:hAnsi="Calibri" w:cs="Calibri"/>
          <w:lang w:val="en-GB"/>
        </w:rPr>
        <w:t>To build skills in professionally working with others, understanding government initiatives and meeting the needs of all children</w:t>
      </w:r>
    </w:p>
    <w:p w14:paraId="4B6821EB" w14:textId="77777777" w:rsidR="005013AB" w:rsidRDefault="005013AB" w:rsidP="005013AB">
      <w:pPr>
        <w:rPr>
          <w:lang w:val="en-GB"/>
        </w:rPr>
      </w:pPr>
    </w:p>
    <w:p w14:paraId="1DB2279C" w14:textId="69E3D680" w:rsidR="005013AB" w:rsidRDefault="005013AB" w:rsidP="005013AB">
      <w:pPr>
        <w:rPr>
          <w:lang w:val="en-GB"/>
        </w:rPr>
      </w:pPr>
      <w:r w:rsidRPr="00D42681">
        <w:rPr>
          <w:b/>
          <w:u w:val="single"/>
          <w:lang w:val="en-GB"/>
        </w:rPr>
        <w:t>Workshop 1</w:t>
      </w:r>
      <w:r w:rsidR="0032782A">
        <w:rPr>
          <w:b/>
          <w:u w:val="single"/>
          <w:lang w:val="en-GB"/>
        </w:rPr>
        <w:t xml:space="preserve">: </w:t>
      </w:r>
      <w:r w:rsidRPr="0032782A">
        <w:rPr>
          <w:b/>
          <w:u w:val="single"/>
          <w:lang w:val="en-GB"/>
        </w:rPr>
        <w:t>Connecting with Parents and Carers</w:t>
      </w:r>
      <w:r>
        <w:rPr>
          <w:lang w:val="en-GB"/>
        </w:rPr>
        <w:t xml:space="preserve"> </w:t>
      </w:r>
    </w:p>
    <w:p w14:paraId="45D9838F" w14:textId="03C4E842" w:rsidR="005013AB" w:rsidRDefault="00FE4063" w:rsidP="005013AB">
      <w:pPr>
        <w:rPr>
          <w:lang w:val="en-GB"/>
        </w:rPr>
      </w:pPr>
      <w:r>
        <w:rPr>
          <w:lang w:val="en-GB"/>
        </w:rPr>
        <w:t xml:space="preserve">In </w:t>
      </w:r>
      <w:r w:rsidR="0032782A">
        <w:rPr>
          <w:lang w:val="en-GB"/>
        </w:rPr>
        <w:t xml:space="preserve">this </w:t>
      </w:r>
      <w:r>
        <w:rPr>
          <w:lang w:val="en-GB"/>
        </w:rPr>
        <w:t>workshop we set the scene for partnership working with parents. We look at the values and ethos around this</w:t>
      </w:r>
      <w:r w:rsidR="0032782A">
        <w:rPr>
          <w:lang w:val="en-GB"/>
        </w:rPr>
        <w:t>;</w:t>
      </w:r>
      <w:r>
        <w:rPr>
          <w:lang w:val="en-GB"/>
        </w:rPr>
        <w:t xml:space="preserve"> how to engage parents in their child's learning from the start and building the ongoing relationship. We cover</w:t>
      </w:r>
      <w:r w:rsidR="00AF760C">
        <w:rPr>
          <w:lang w:val="en-GB"/>
        </w:rPr>
        <w:t xml:space="preserve"> your ethos,</w:t>
      </w:r>
      <w:r>
        <w:rPr>
          <w:lang w:val="en-GB"/>
        </w:rPr>
        <w:t xml:space="preserve"> </w:t>
      </w:r>
      <w:r w:rsidR="00AF760C">
        <w:rPr>
          <w:lang w:val="en-GB"/>
        </w:rPr>
        <w:t>policy and procedures</w:t>
      </w:r>
      <w:r w:rsidR="0032782A">
        <w:rPr>
          <w:lang w:val="en-GB"/>
        </w:rPr>
        <w:t xml:space="preserve"> and consider aspects of the parent-child-setting relationship, </w:t>
      </w:r>
      <w:r w:rsidR="004E172B">
        <w:rPr>
          <w:lang w:val="en-GB"/>
        </w:rPr>
        <w:t>including</w:t>
      </w:r>
      <w:r w:rsidR="0032782A">
        <w:rPr>
          <w:lang w:val="en-GB"/>
        </w:rPr>
        <w:t xml:space="preserve"> </w:t>
      </w:r>
      <w:r w:rsidR="0032782A">
        <w:rPr>
          <w:lang w:val="en-GB"/>
        </w:rPr>
        <w:t>parental expectations</w:t>
      </w:r>
      <w:r w:rsidR="0032782A">
        <w:rPr>
          <w:lang w:val="en-GB"/>
        </w:rPr>
        <w:t>;</w:t>
      </w:r>
      <w:r w:rsidR="0032782A">
        <w:rPr>
          <w:lang w:val="en-GB"/>
        </w:rPr>
        <w:t xml:space="preserve"> </w:t>
      </w:r>
      <w:r w:rsidR="0032782A">
        <w:rPr>
          <w:lang w:val="en-GB"/>
        </w:rPr>
        <w:t xml:space="preserve">effective </w:t>
      </w:r>
      <w:r w:rsidR="0032782A">
        <w:rPr>
          <w:lang w:val="en-GB"/>
        </w:rPr>
        <w:t>communication</w:t>
      </w:r>
      <w:r w:rsidR="0032782A">
        <w:rPr>
          <w:lang w:val="en-GB"/>
        </w:rPr>
        <w:t xml:space="preserve">; </w:t>
      </w:r>
      <w:r w:rsidR="0032782A">
        <w:rPr>
          <w:lang w:val="en-GB"/>
        </w:rPr>
        <w:t>building trust</w:t>
      </w:r>
      <w:r w:rsidR="0032782A">
        <w:rPr>
          <w:lang w:val="en-GB"/>
        </w:rPr>
        <w:t xml:space="preserve">; </w:t>
      </w:r>
      <w:r w:rsidR="005013AB">
        <w:rPr>
          <w:lang w:val="en-GB"/>
        </w:rPr>
        <w:t>settling in</w:t>
      </w:r>
      <w:r w:rsidR="0032782A">
        <w:rPr>
          <w:lang w:val="en-GB"/>
        </w:rPr>
        <w:t>;</w:t>
      </w:r>
      <w:r w:rsidR="005013AB">
        <w:rPr>
          <w:lang w:val="en-GB"/>
        </w:rPr>
        <w:t xml:space="preserve"> </w:t>
      </w:r>
      <w:r w:rsidR="0032782A">
        <w:rPr>
          <w:lang w:val="en-GB"/>
        </w:rPr>
        <w:t>developing</w:t>
      </w:r>
      <w:r w:rsidR="00AF760C">
        <w:rPr>
          <w:lang w:val="en-GB"/>
        </w:rPr>
        <w:t xml:space="preserve"> </w:t>
      </w:r>
      <w:r w:rsidR="005013AB">
        <w:rPr>
          <w:lang w:val="en-GB"/>
        </w:rPr>
        <w:t>attachment</w:t>
      </w:r>
      <w:r w:rsidR="00AF760C">
        <w:rPr>
          <w:lang w:val="en-GB"/>
        </w:rPr>
        <w:t>s</w:t>
      </w:r>
      <w:r w:rsidR="005013AB">
        <w:rPr>
          <w:lang w:val="en-GB"/>
        </w:rPr>
        <w:t xml:space="preserve">, </w:t>
      </w:r>
      <w:r w:rsidR="004E172B">
        <w:rPr>
          <w:lang w:val="en-GB"/>
        </w:rPr>
        <w:t xml:space="preserve">and </w:t>
      </w:r>
      <w:r w:rsidR="00155AC0">
        <w:rPr>
          <w:lang w:val="en-GB"/>
        </w:rPr>
        <w:t>professional love</w:t>
      </w:r>
      <w:r w:rsidR="00AF760C">
        <w:rPr>
          <w:lang w:val="en-GB"/>
        </w:rPr>
        <w:t xml:space="preserve"> </w:t>
      </w:r>
    </w:p>
    <w:p w14:paraId="3790BE17" w14:textId="77777777" w:rsidR="005013AB" w:rsidRDefault="005013AB" w:rsidP="005013AB">
      <w:pPr>
        <w:rPr>
          <w:lang w:val="en-GB"/>
        </w:rPr>
      </w:pPr>
    </w:p>
    <w:p w14:paraId="169876C4" w14:textId="0EDC3ADA" w:rsidR="005013AB" w:rsidRDefault="00AF760C" w:rsidP="005013AB">
      <w:pPr>
        <w:rPr>
          <w:lang w:val="en-GB"/>
        </w:rPr>
      </w:pPr>
      <w:r w:rsidRPr="00AF760C">
        <w:rPr>
          <w:b/>
          <w:u w:val="single"/>
          <w:lang w:val="en-GB"/>
        </w:rPr>
        <w:t>Workshop 2</w:t>
      </w:r>
      <w:r w:rsidR="004E172B" w:rsidRPr="004E172B">
        <w:rPr>
          <w:b/>
          <w:u w:val="single"/>
          <w:lang w:val="en-GB"/>
        </w:rPr>
        <w:t xml:space="preserve">: </w:t>
      </w:r>
      <w:r w:rsidRPr="004E172B">
        <w:rPr>
          <w:b/>
          <w:u w:val="single"/>
          <w:lang w:val="en-GB"/>
        </w:rPr>
        <w:t>Conversing with parents - celebrate and communicate</w:t>
      </w:r>
    </w:p>
    <w:p w14:paraId="24CB1C8A" w14:textId="066831FA" w:rsidR="00155AC0" w:rsidRPr="00AF760C" w:rsidRDefault="004E172B" w:rsidP="005013AB">
      <w:pPr>
        <w:rPr>
          <w:lang w:val="en-GB"/>
        </w:rPr>
      </w:pPr>
      <w:r>
        <w:rPr>
          <w:lang w:val="en-GB"/>
        </w:rPr>
        <w:t>In this workshop we</w:t>
      </w:r>
      <w:r w:rsidR="00AF760C">
        <w:rPr>
          <w:lang w:val="en-GB"/>
        </w:rPr>
        <w:t xml:space="preserve"> look at how we celebrate learning through keeping parents informed, issues of possible conflict around care and how to deal with those difficult conversations. We look at your responsibilities to safeguard all children, </w:t>
      </w:r>
      <w:r w:rsidR="00155AC0">
        <w:rPr>
          <w:lang w:val="en-GB"/>
        </w:rPr>
        <w:t>how to identify and address development and progress</w:t>
      </w:r>
      <w:r>
        <w:rPr>
          <w:lang w:val="en-GB"/>
        </w:rPr>
        <w:t xml:space="preserve"> concerns</w:t>
      </w:r>
      <w:r w:rsidR="00155AC0">
        <w:rPr>
          <w:lang w:val="en-GB"/>
        </w:rPr>
        <w:t xml:space="preserve">, </w:t>
      </w:r>
      <w:r>
        <w:rPr>
          <w:lang w:val="en-GB"/>
        </w:rPr>
        <w:t xml:space="preserve">and how to </w:t>
      </w:r>
      <w:r w:rsidR="00155AC0">
        <w:rPr>
          <w:lang w:val="en-GB"/>
        </w:rPr>
        <w:t>support transition</w:t>
      </w:r>
      <w:r>
        <w:rPr>
          <w:lang w:val="en-GB"/>
        </w:rPr>
        <w:t>s.</w:t>
      </w:r>
    </w:p>
    <w:p w14:paraId="765AA981" w14:textId="77777777" w:rsidR="005013AB" w:rsidRDefault="005013AB" w:rsidP="005013AB">
      <w:pPr>
        <w:rPr>
          <w:lang w:val="en-GB"/>
        </w:rPr>
      </w:pPr>
    </w:p>
    <w:p w14:paraId="3325C19B" w14:textId="47E1AD18" w:rsidR="00155AC0" w:rsidRPr="00155AC0" w:rsidRDefault="005013AB" w:rsidP="005013AB">
      <w:pPr>
        <w:rPr>
          <w:lang w:val="en-GB"/>
        </w:rPr>
      </w:pPr>
      <w:r w:rsidRPr="00155AC0">
        <w:rPr>
          <w:b/>
          <w:u w:val="single"/>
          <w:lang w:val="en-GB"/>
        </w:rPr>
        <w:t>Workshop 3</w:t>
      </w:r>
      <w:r w:rsidR="004E172B">
        <w:rPr>
          <w:b/>
          <w:u w:val="single"/>
          <w:lang w:val="en-GB"/>
        </w:rPr>
        <w:t xml:space="preserve">: </w:t>
      </w:r>
      <w:r w:rsidR="00155AC0" w:rsidRPr="004E172B">
        <w:rPr>
          <w:b/>
          <w:u w:val="single"/>
          <w:lang w:val="en-GB"/>
        </w:rPr>
        <w:t>Creating a safe and stimulating environment for all - the bigger picture</w:t>
      </w:r>
    </w:p>
    <w:p w14:paraId="4A377887" w14:textId="6B1C8B66" w:rsidR="005013AB" w:rsidRDefault="00155AC0" w:rsidP="005013AB">
      <w:pPr>
        <w:rPr>
          <w:lang w:val="en-GB"/>
        </w:rPr>
      </w:pPr>
      <w:r>
        <w:rPr>
          <w:lang w:val="en-GB"/>
        </w:rPr>
        <w:t xml:space="preserve">In </w:t>
      </w:r>
      <w:r w:rsidR="004E172B">
        <w:rPr>
          <w:lang w:val="en-GB"/>
        </w:rPr>
        <w:t>this</w:t>
      </w:r>
      <w:r>
        <w:rPr>
          <w:lang w:val="en-GB"/>
        </w:rPr>
        <w:t xml:space="preserve"> workshop we </w:t>
      </w:r>
      <w:r w:rsidR="004E172B">
        <w:rPr>
          <w:lang w:val="en-GB"/>
        </w:rPr>
        <w:t>examine</w:t>
      </w:r>
      <w:r>
        <w:rPr>
          <w:lang w:val="en-GB"/>
        </w:rPr>
        <w:t xml:space="preserve"> the </w:t>
      </w:r>
      <w:r w:rsidR="004E172B">
        <w:rPr>
          <w:lang w:val="en-GB"/>
        </w:rPr>
        <w:t xml:space="preserve">policy document 'Improving the home learning environment' </w:t>
      </w:r>
      <w:r w:rsidR="004E172B">
        <w:rPr>
          <w:lang w:val="en-GB"/>
        </w:rPr>
        <w:t xml:space="preserve">and discuss the </w:t>
      </w:r>
      <w:r w:rsidR="004E172B">
        <w:rPr>
          <w:lang w:val="en-GB"/>
        </w:rPr>
        <w:t>Government</w:t>
      </w:r>
      <w:r w:rsidR="004E172B">
        <w:rPr>
          <w:lang w:val="en-GB"/>
        </w:rPr>
        <w:t xml:space="preserve"> </w:t>
      </w:r>
      <w:r>
        <w:rPr>
          <w:lang w:val="en-GB"/>
        </w:rPr>
        <w:t>agenda for supporting parents</w:t>
      </w:r>
      <w:r w:rsidR="004E172B">
        <w:rPr>
          <w:lang w:val="en-GB"/>
        </w:rPr>
        <w:t xml:space="preserve">. </w:t>
      </w:r>
      <w:r w:rsidR="004E172B">
        <w:rPr>
          <w:lang w:val="en-GB"/>
        </w:rPr>
        <w:t>We look at the concept of 'cultural capital'</w:t>
      </w:r>
      <w:r w:rsidR="004E172B">
        <w:rPr>
          <w:lang w:val="en-GB"/>
        </w:rPr>
        <w:t>;</w:t>
      </w:r>
      <w:r w:rsidR="004E172B">
        <w:rPr>
          <w:lang w:val="en-GB"/>
        </w:rPr>
        <w:t xml:space="preserve"> what is 'home'</w:t>
      </w:r>
      <w:r w:rsidR="004E172B">
        <w:rPr>
          <w:lang w:val="en-GB"/>
        </w:rPr>
        <w:t xml:space="preserve">; </w:t>
      </w:r>
      <w:r w:rsidR="004E172B">
        <w:rPr>
          <w:lang w:val="en-GB"/>
        </w:rPr>
        <w:t>and clarify key messages for working in partnership with parents</w:t>
      </w:r>
      <w:r w:rsidR="004E172B">
        <w:rPr>
          <w:lang w:val="en-GB"/>
        </w:rPr>
        <w:t xml:space="preserve">. </w:t>
      </w:r>
    </w:p>
    <w:p w14:paraId="2A711370" w14:textId="77777777" w:rsidR="001E27B4" w:rsidRDefault="001E27B4" w:rsidP="005013AB">
      <w:pPr>
        <w:rPr>
          <w:lang w:val="en-GB"/>
        </w:rPr>
      </w:pPr>
    </w:p>
    <w:p w14:paraId="3C3F0C9B" w14:textId="3C1C9FA0" w:rsidR="001E27B4" w:rsidRPr="004E172B" w:rsidRDefault="001E27B4" w:rsidP="005013AB">
      <w:pPr>
        <w:rPr>
          <w:b/>
          <w:sz w:val="28"/>
          <w:lang w:val="en-GB"/>
        </w:rPr>
      </w:pPr>
      <w:r w:rsidRPr="004E172B">
        <w:rPr>
          <w:b/>
          <w:sz w:val="28"/>
          <w:lang w:val="en-GB"/>
        </w:rPr>
        <w:t>Our day</w:t>
      </w:r>
    </w:p>
    <w:p w14:paraId="7F5CF63B" w14:textId="2DB86BA3" w:rsidR="00BE4F96" w:rsidRDefault="001E27B4" w:rsidP="00BE4F96">
      <w:pPr>
        <w:rPr>
          <w:lang w:val="en-GB"/>
        </w:rPr>
      </w:pPr>
      <w:r>
        <w:rPr>
          <w:lang w:val="en-GB"/>
        </w:rPr>
        <w:t xml:space="preserve">We </w:t>
      </w:r>
      <w:r w:rsidR="004E172B">
        <w:rPr>
          <w:lang w:val="en-GB"/>
        </w:rPr>
        <w:t xml:space="preserve">aim to </w:t>
      </w:r>
      <w:r>
        <w:rPr>
          <w:lang w:val="en-GB"/>
        </w:rPr>
        <w:t xml:space="preserve">provide a safe, nurturing environment for you to learn. We </w:t>
      </w:r>
      <w:r w:rsidR="004E172B">
        <w:rPr>
          <w:lang w:val="en-GB"/>
        </w:rPr>
        <w:t xml:space="preserve">will </w:t>
      </w:r>
      <w:r>
        <w:rPr>
          <w:lang w:val="en-GB"/>
        </w:rPr>
        <w:t>provide refreshments throughout the day</w:t>
      </w:r>
      <w:r w:rsidR="004E172B">
        <w:rPr>
          <w:lang w:val="en-GB"/>
        </w:rPr>
        <w:t xml:space="preserve"> so p</w:t>
      </w:r>
      <w:r w:rsidR="00BA7EC7">
        <w:rPr>
          <w:lang w:val="en-GB"/>
        </w:rPr>
        <w:t>lease let us know if you have any dietary requirements.</w:t>
      </w:r>
      <w:r>
        <w:rPr>
          <w:lang w:val="en-GB"/>
        </w:rPr>
        <w:t xml:space="preserve"> </w:t>
      </w:r>
      <w:r w:rsidR="00BA7EC7">
        <w:rPr>
          <w:lang w:val="en-GB"/>
        </w:rPr>
        <w:t xml:space="preserve">You are required to bring your own </w:t>
      </w:r>
      <w:r w:rsidR="004E172B">
        <w:rPr>
          <w:lang w:val="en-GB"/>
        </w:rPr>
        <w:t>lunch,</w:t>
      </w:r>
      <w:r>
        <w:rPr>
          <w:lang w:val="en-GB"/>
        </w:rPr>
        <w:t xml:space="preserve"> </w:t>
      </w:r>
      <w:r w:rsidR="00BA7EC7">
        <w:rPr>
          <w:lang w:val="en-GB"/>
        </w:rPr>
        <w:t xml:space="preserve">and </w:t>
      </w:r>
      <w:r w:rsidR="004E172B">
        <w:rPr>
          <w:lang w:val="en-GB"/>
        </w:rPr>
        <w:t>lunchtime</w:t>
      </w:r>
      <w:r w:rsidR="00BA7EC7">
        <w:rPr>
          <w:lang w:val="en-GB"/>
        </w:rPr>
        <w:t xml:space="preserve"> is a valuable</w:t>
      </w:r>
      <w:r>
        <w:rPr>
          <w:lang w:val="en-GB"/>
        </w:rPr>
        <w:t xml:space="preserve"> opportunity to network with others. We welcome professional discussion throughout our sessions</w:t>
      </w:r>
      <w:r w:rsidR="00BA7EC7">
        <w:rPr>
          <w:lang w:val="en-GB"/>
        </w:rPr>
        <w:t xml:space="preserve">, provide short activities to reinforce learning and encourage you to learn from each other. </w:t>
      </w:r>
      <w:r w:rsidR="00BE4F96">
        <w:rPr>
          <w:lang w:val="en-GB"/>
        </w:rPr>
        <w:t xml:space="preserve">All attendees are emailed our PowerPoint, </w:t>
      </w:r>
      <w:r w:rsidR="00BE4F96">
        <w:rPr>
          <w:lang w:val="en-GB"/>
        </w:rPr>
        <w:t>handouts</w:t>
      </w:r>
      <w:r w:rsidR="00BE4F96">
        <w:rPr>
          <w:lang w:val="en-GB"/>
        </w:rPr>
        <w:t xml:space="preserve"> and links to further learning</w:t>
      </w:r>
      <w:r w:rsidR="00BE4F96">
        <w:rPr>
          <w:lang w:val="en-GB"/>
        </w:rPr>
        <w:t xml:space="preserve"> following the event</w:t>
      </w:r>
      <w:r w:rsidR="004C5E48">
        <w:rPr>
          <w:lang w:val="en-GB"/>
        </w:rPr>
        <w:t>.</w:t>
      </w:r>
    </w:p>
    <w:p w14:paraId="54D9A1AF" w14:textId="74FB4C52" w:rsidR="001E27B4" w:rsidRPr="001E27B4" w:rsidRDefault="001E27B4" w:rsidP="005013AB">
      <w:pPr>
        <w:rPr>
          <w:lang w:val="en-GB"/>
        </w:rPr>
      </w:pPr>
    </w:p>
    <w:p w14:paraId="02DA18BB" w14:textId="6D8B39ED" w:rsidR="00BE4F96" w:rsidRPr="00BE4F96" w:rsidRDefault="00BE4F96" w:rsidP="00BE4F96">
      <w:pPr>
        <w:rPr>
          <w:sz w:val="28"/>
          <w:lang w:val="en-GB"/>
        </w:rPr>
      </w:pPr>
      <w:r w:rsidRPr="00BE4F96">
        <w:rPr>
          <w:b/>
          <w:sz w:val="28"/>
          <w:lang w:val="en-GB"/>
        </w:rPr>
        <w:t xml:space="preserve">Who should </w:t>
      </w:r>
      <w:r w:rsidRPr="00BE4F96">
        <w:rPr>
          <w:b/>
          <w:sz w:val="28"/>
          <w:lang w:val="en-GB"/>
        </w:rPr>
        <w:t>attend?</w:t>
      </w:r>
    </w:p>
    <w:p w14:paraId="03F38160" w14:textId="1B1993C8" w:rsidR="00BE4F96" w:rsidRDefault="00BE4F96" w:rsidP="00BE4F96">
      <w:pPr>
        <w:rPr>
          <w:lang w:val="en-GB"/>
        </w:rPr>
      </w:pPr>
      <w:r>
        <w:rPr>
          <w:lang w:val="en-GB"/>
        </w:rPr>
        <w:t xml:space="preserve">All those </w:t>
      </w:r>
      <w:r w:rsidR="00FC0826">
        <w:rPr>
          <w:lang w:val="en-GB"/>
        </w:rPr>
        <w:t>working in the Early Years Foundation Stage</w:t>
      </w:r>
      <w:r w:rsidR="00FC0826">
        <w:rPr>
          <w:lang w:val="en-GB"/>
        </w:rPr>
        <w:t xml:space="preserve"> </w:t>
      </w:r>
      <w:r>
        <w:rPr>
          <w:lang w:val="en-GB"/>
        </w:rPr>
        <w:t>interested in continuing their professional development</w:t>
      </w:r>
    </w:p>
    <w:p w14:paraId="15A04F06" w14:textId="77777777" w:rsidR="00BE4F96" w:rsidRDefault="00BE4F96" w:rsidP="00BE4F96">
      <w:pPr>
        <w:rPr>
          <w:lang w:val="en-GB"/>
        </w:rPr>
      </w:pPr>
      <w:r>
        <w:rPr>
          <w:lang w:val="en-GB"/>
        </w:rPr>
        <w:t xml:space="preserve">Our professional development day is hosted by Rebecca Martland and Alison </w:t>
      </w:r>
      <w:proofErr w:type="spellStart"/>
      <w:r>
        <w:rPr>
          <w:lang w:val="en-GB"/>
        </w:rPr>
        <w:t>Featherbe</w:t>
      </w:r>
      <w:proofErr w:type="spellEnd"/>
      <w:r>
        <w:rPr>
          <w:lang w:val="en-GB"/>
        </w:rPr>
        <w:t xml:space="preserve">. </w:t>
      </w:r>
    </w:p>
    <w:p w14:paraId="4204522A" w14:textId="77777777" w:rsidR="00BE4F96" w:rsidRDefault="00BE4F96" w:rsidP="00BE4F96">
      <w:pPr>
        <w:rPr>
          <w:lang w:val="en-GB"/>
        </w:rPr>
      </w:pPr>
      <w:r>
        <w:rPr>
          <w:lang w:val="en-GB"/>
        </w:rPr>
        <w:t xml:space="preserve">Rebecca is an experienced Early Years Trainer, Childminder and Nursery World judge. Alison is a knowledgeable Early Years Consultant, EYT mentor and NSPCC trained trainer. Together they have created Minding the Gap CPD to provide affordable, professional and up to date training for all those working in the Early Years Foundation Stage. </w:t>
      </w:r>
    </w:p>
    <w:p w14:paraId="2839888C" w14:textId="77777777" w:rsidR="00FC0826" w:rsidRDefault="00FC0826" w:rsidP="005013AB">
      <w:pPr>
        <w:rPr>
          <w:b/>
          <w:sz w:val="28"/>
          <w:lang w:val="en-GB"/>
        </w:rPr>
      </w:pPr>
    </w:p>
    <w:p w14:paraId="2C786D2C" w14:textId="230105A8" w:rsidR="00BE4F96" w:rsidRPr="00BE4F96" w:rsidRDefault="00BE4F96" w:rsidP="005013AB">
      <w:pPr>
        <w:rPr>
          <w:b/>
          <w:sz w:val="28"/>
          <w:lang w:val="en-GB"/>
        </w:rPr>
      </w:pPr>
      <w:r w:rsidRPr="00BE4F96">
        <w:rPr>
          <w:b/>
          <w:sz w:val="28"/>
          <w:lang w:val="en-GB"/>
        </w:rPr>
        <w:t>Booking</w:t>
      </w:r>
    </w:p>
    <w:p w14:paraId="2B0F5FB9" w14:textId="24DA89EA" w:rsidR="00BA7EC7" w:rsidRDefault="00FC0826" w:rsidP="005013AB">
      <w:pPr>
        <w:rPr>
          <w:lang w:val="en-GB"/>
        </w:rPr>
      </w:pPr>
      <w:r>
        <w:rPr>
          <w:lang w:val="en-GB"/>
        </w:rPr>
        <w:t>Booking opens via</w:t>
      </w:r>
      <w:r w:rsidR="00BA7EC7">
        <w:rPr>
          <w:lang w:val="en-GB"/>
        </w:rPr>
        <w:t xml:space="preserve"> Eventbrite</w:t>
      </w:r>
      <w:r>
        <w:rPr>
          <w:lang w:val="en-GB"/>
        </w:rPr>
        <w:t xml:space="preserve"> and our website</w:t>
      </w:r>
      <w:r w:rsidR="00BA7EC7">
        <w:rPr>
          <w:lang w:val="en-GB"/>
        </w:rPr>
        <w:t xml:space="preserve"> on Monday 1st April 2019 </w:t>
      </w:r>
    </w:p>
    <w:p w14:paraId="3CF6BFFB" w14:textId="77777777" w:rsidR="00FC0826" w:rsidRPr="001E27B4" w:rsidRDefault="00FC0826" w:rsidP="005013AB">
      <w:pPr>
        <w:rPr>
          <w:lang w:val="en-GB"/>
        </w:rPr>
      </w:pPr>
    </w:p>
    <w:p w14:paraId="42ED4555" w14:textId="760B9447" w:rsidR="00BA7EC7" w:rsidRDefault="00BA7EC7" w:rsidP="00BA7EC7">
      <w:pPr>
        <w:rPr>
          <w:lang w:val="en-GB"/>
        </w:rPr>
      </w:pPr>
      <w:r w:rsidRPr="00BA7EC7">
        <w:rPr>
          <w:rFonts w:ascii="Apple Color Emoji" w:eastAsia="Apple Color Emoji" w:hAnsi="Apple Color Emoji" w:cs="Apple Color Emoji"/>
          <w:lang w:val="en-GB"/>
        </w:rPr>
        <w:t>🐤</w:t>
      </w:r>
      <w:r w:rsidRPr="00BA7EC7">
        <w:rPr>
          <w:lang w:val="en-GB"/>
        </w:rPr>
        <w:t xml:space="preserve"> </w:t>
      </w:r>
      <w:r w:rsidR="00824F02" w:rsidRPr="003E50B5">
        <w:rPr>
          <w:b/>
          <w:color w:val="FF0000"/>
          <w:u w:val="single"/>
          <w:lang w:val="en-GB"/>
        </w:rPr>
        <w:t xml:space="preserve">Take advantage of our first come, first served Early Bird </w:t>
      </w:r>
      <w:r w:rsidR="00B21592" w:rsidRPr="003E50B5">
        <w:rPr>
          <w:b/>
          <w:color w:val="FF0000"/>
          <w:u w:val="single"/>
          <w:lang w:val="en-GB"/>
        </w:rPr>
        <w:t>p</w:t>
      </w:r>
      <w:r w:rsidR="00824F02" w:rsidRPr="003E50B5">
        <w:rPr>
          <w:b/>
          <w:color w:val="FF0000"/>
          <w:u w:val="single"/>
          <w:lang w:val="en-GB"/>
        </w:rPr>
        <w:t>rice</w:t>
      </w:r>
      <w:r w:rsidR="00FC0826" w:rsidRPr="003E50B5">
        <w:rPr>
          <w:b/>
          <w:color w:val="FF0000"/>
          <w:u w:val="single"/>
          <w:lang w:val="en-GB"/>
        </w:rPr>
        <w:t xml:space="preserve">, available until </w:t>
      </w:r>
      <w:r w:rsidR="003E50B5">
        <w:rPr>
          <w:b/>
          <w:color w:val="FF0000"/>
          <w:u w:val="single"/>
          <w:lang w:val="en-GB"/>
        </w:rPr>
        <w:t>2</w:t>
      </w:r>
      <w:r w:rsidR="004C5E48">
        <w:rPr>
          <w:b/>
          <w:color w:val="FF0000"/>
          <w:u w:val="single"/>
          <w:lang w:val="en-GB"/>
        </w:rPr>
        <w:t>8</w:t>
      </w:r>
      <w:r w:rsidR="00FC0826" w:rsidRPr="003E50B5">
        <w:rPr>
          <w:b/>
          <w:color w:val="FF0000"/>
          <w:u w:val="single"/>
          <w:lang w:val="en-GB"/>
        </w:rPr>
        <w:t>.04.19</w:t>
      </w:r>
    </w:p>
    <w:p w14:paraId="3AA0B81B" w14:textId="77777777" w:rsidR="00824F02" w:rsidRDefault="00824F02" w:rsidP="00BA7EC7">
      <w:pPr>
        <w:rPr>
          <w:lang w:val="en-GB"/>
        </w:rPr>
      </w:pPr>
    </w:p>
    <w:p w14:paraId="6901E9FA" w14:textId="558D5A1F" w:rsidR="00824F02" w:rsidRPr="00B21592" w:rsidRDefault="00824F02" w:rsidP="00BA7EC7">
      <w:pPr>
        <w:rPr>
          <w:lang w:val="en-GB"/>
        </w:rPr>
      </w:pPr>
      <w:r w:rsidRPr="00B21592">
        <w:rPr>
          <w:lang w:val="en-GB"/>
        </w:rPr>
        <w:t>£</w:t>
      </w:r>
      <w:r w:rsidR="004C5E48">
        <w:rPr>
          <w:lang w:val="en-GB"/>
        </w:rPr>
        <w:t>30</w:t>
      </w:r>
      <w:r w:rsidR="00B21592">
        <w:rPr>
          <w:lang w:val="en-GB"/>
        </w:rPr>
        <w:tab/>
      </w:r>
      <w:r w:rsidRPr="00B21592">
        <w:rPr>
          <w:lang w:val="en-GB"/>
        </w:rPr>
        <w:t>Childminders</w:t>
      </w:r>
      <w:r w:rsidR="00FC0826" w:rsidRPr="00B21592">
        <w:rPr>
          <w:lang w:val="en-GB"/>
        </w:rPr>
        <w:t>, Childminder Assistants</w:t>
      </w:r>
      <w:r w:rsidRPr="00B21592">
        <w:rPr>
          <w:lang w:val="en-GB"/>
        </w:rPr>
        <w:t xml:space="preserve"> or Childcare on Domestic Premises</w:t>
      </w:r>
    </w:p>
    <w:p w14:paraId="29674853" w14:textId="77777777" w:rsidR="00824F02" w:rsidRPr="00B21592" w:rsidRDefault="00824F02" w:rsidP="00BA7EC7">
      <w:pPr>
        <w:rPr>
          <w:lang w:val="en-GB"/>
        </w:rPr>
      </w:pPr>
    </w:p>
    <w:p w14:paraId="2A561E8A" w14:textId="35633340" w:rsidR="00824F02" w:rsidRPr="00B21592" w:rsidRDefault="00824F02" w:rsidP="00BA7EC7">
      <w:pPr>
        <w:rPr>
          <w:lang w:val="en-GB"/>
        </w:rPr>
      </w:pPr>
      <w:r w:rsidRPr="00B21592">
        <w:rPr>
          <w:lang w:val="en-GB"/>
        </w:rPr>
        <w:t>£</w:t>
      </w:r>
      <w:r w:rsidR="00B21592">
        <w:rPr>
          <w:lang w:val="en-GB"/>
        </w:rPr>
        <w:t>3</w:t>
      </w:r>
      <w:r w:rsidR="004C5E48">
        <w:rPr>
          <w:lang w:val="en-GB"/>
        </w:rPr>
        <w:t>5</w:t>
      </w:r>
      <w:r w:rsidRPr="00B21592">
        <w:rPr>
          <w:lang w:val="en-GB"/>
        </w:rPr>
        <w:t xml:space="preserve">       </w:t>
      </w:r>
      <w:r w:rsidR="00FC0826" w:rsidRPr="00B21592">
        <w:rPr>
          <w:lang w:val="en-GB"/>
        </w:rPr>
        <w:t xml:space="preserve">Practitioners in </w:t>
      </w:r>
      <w:r w:rsidR="00FC0826" w:rsidRPr="00B21592">
        <w:rPr>
          <w:lang w:val="en-GB"/>
        </w:rPr>
        <w:t>Childcare settings</w:t>
      </w:r>
      <w:r w:rsidR="00FC0826" w:rsidRPr="00B21592">
        <w:rPr>
          <w:lang w:val="en-GB"/>
        </w:rPr>
        <w:t xml:space="preserve"> </w:t>
      </w:r>
      <w:r w:rsidR="00FC0826" w:rsidRPr="00B21592">
        <w:rPr>
          <w:lang w:val="en-GB"/>
        </w:rPr>
        <w:t>on Non</w:t>
      </w:r>
      <w:r w:rsidR="00FC0826" w:rsidRPr="00B21592">
        <w:rPr>
          <w:lang w:val="en-GB"/>
        </w:rPr>
        <w:t>-d</w:t>
      </w:r>
      <w:r w:rsidR="00FC0826" w:rsidRPr="00B21592">
        <w:rPr>
          <w:lang w:val="en-GB"/>
        </w:rPr>
        <w:t xml:space="preserve">omestic </w:t>
      </w:r>
      <w:r w:rsidR="00FC0826" w:rsidRPr="00B21592">
        <w:rPr>
          <w:lang w:val="en-GB"/>
        </w:rPr>
        <w:t>p</w:t>
      </w:r>
      <w:r w:rsidR="00FC0826" w:rsidRPr="00B21592">
        <w:rPr>
          <w:lang w:val="en-GB"/>
        </w:rPr>
        <w:t>remises</w:t>
      </w:r>
      <w:r w:rsidR="00FC0826" w:rsidRPr="00B21592">
        <w:rPr>
          <w:lang w:val="en-GB"/>
        </w:rPr>
        <w:t xml:space="preserve"> e.g. pre-schools, day nurseries</w:t>
      </w:r>
    </w:p>
    <w:p w14:paraId="6E53CD0E" w14:textId="77777777" w:rsidR="00824F02" w:rsidRPr="00B21592" w:rsidRDefault="00824F02" w:rsidP="00BA7EC7">
      <w:pPr>
        <w:rPr>
          <w:lang w:val="en-GB"/>
        </w:rPr>
      </w:pPr>
    </w:p>
    <w:p w14:paraId="3925E956" w14:textId="1CEECC75" w:rsidR="00B21592" w:rsidRPr="003E50B5" w:rsidRDefault="00B21592" w:rsidP="00BA7EC7">
      <w:pPr>
        <w:rPr>
          <w:b/>
          <w:color w:val="FF0000"/>
          <w:u w:val="single"/>
          <w:lang w:val="en-GB"/>
        </w:rPr>
      </w:pPr>
      <w:r w:rsidRPr="003E50B5">
        <w:rPr>
          <w:b/>
          <w:color w:val="FF0000"/>
          <w:u w:val="single"/>
          <w:lang w:val="en-GB"/>
        </w:rPr>
        <w:t xml:space="preserve">Prices from Monday </w:t>
      </w:r>
      <w:r w:rsidR="003E50B5">
        <w:rPr>
          <w:b/>
          <w:color w:val="FF0000"/>
          <w:u w:val="single"/>
          <w:lang w:val="en-GB"/>
        </w:rPr>
        <w:t>2</w:t>
      </w:r>
      <w:r w:rsidR="004C5E48">
        <w:rPr>
          <w:b/>
          <w:color w:val="FF0000"/>
          <w:u w:val="single"/>
          <w:lang w:val="en-GB"/>
        </w:rPr>
        <w:t>9</w:t>
      </w:r>
      <w:r w:rsidRPr="003E50B5">
        <w:rPr>
          <w:b/>
          <w:color w:val="FF0000"/>
          <w:u w:val="single"/>
          <w:lang w:val="en-GB"/>
        </w:rPr>
        <w:t>.04.19</w:t>
      </w:r>
    </w:p>
    <w:p w14:paraId="67F7402F" w14:textId="77777777" w:rsidR="00824F02" w:rsidRDefault="00824F02" w:rsidP="00BA7EC7">
      <w:pPr>
        <w:rPr>
          <w:b/>
          <w:lang w:val="en-GB"/>
        </w:rPr>
      </w:pPr>
    </w:p>
    <w:p w14:paraId="045B78ED" w14:textId="22C2EE2C" w:rsidR="00B21592" w:rsidRDefault="00B21592" w:rsidP="00B21592">
      <w:pPr>
        <w:rPr>
          <w:lang w:val="en-GB"/>
        </w:rPr>
      </w:pPr>
      <w:r>
        <w:rPr>
          <w:lang w:val="en-GB"/>
        </w:rPr>
        <w:t>£</w:t>
      </w:r>
      <w:r w:rsidR="004C5E48">
        <w:rPr>
          <w:lang w:val="en-GB"/>
        </w:rPr>
        <w:t>40</w:t>
      </w:r>
      <w:r>
        <w:rPr>
          <w:lang w:val="en-GB"/>
        </w:rPr>
        <w:tab/>
        <w:t>Childminders, Childminder Assistants or Childcare on Domestic Premises</w:t>
      </w:r>
    </w:p>
    <w:p w14:paraId="443AD172" w14:textId="77777777" w:rsidR="00B21592" w:rsidRDefault="00B21592" w:rsidP="00B21592">
      <w:pPr>
        <w:rPr>
          <w:lang w:val="en-GB"/>
        </w:rPr>
      </w:pPr>
    </w:p>
    <w:p w14:paraId="6CA6282E" w14:textId="02EC2FD7" w:rsidR="00824F02" w:rsidRDefault="00B21592" w:rsidP="00B21592">
      <w:pPr>
        <w:rPr>
          <w:b/>
          <w:lang w:val="en-GB"/>
        </w:rPr>
      </w:pPr>
      <w:r>
        <w:rPr>
          <w:lang w:val="en-GB"/>
        </w:rPr>
        <w:t>£</w:t>
      </w:r>
      <w:r>
        <w:rPr>
          <w:lang w:val="en-GB"/>
        </w:rPr>
        <w:t>4</w:t>
      </w:r>
      <w:r w:rsidR="004C5E48">
        <w:rPr>
          <w:lang w:val="en-GB"/>
        </w:rPr>
        <w:t>5</w:t>
      </w:r>
      <w:r>
        <w:rPr>
          <w:lang w:val="en-GB"/>
        </w:rPr>
        <w:t xml:space="preserve">      Practitioners in Childcare settings on Non-domestic premises e.g. pre-schools, day nurseries</w:t>
      </w:r>
    </w:p>
    <w:p w14:paraId="3F1CEF57" w14:textId="01C6A582" w:rsidR="00B21592" w:rsidRPr="00B21592" w:rsidRDefault="00B21592" w:rsidP="00FC0826">
      <w:pPr>
        <w:rPr>
          <w:b/>
          <w:lang w:val="en-GB"/>
        </w:rPr>
      </w:pPr>
    </w:p>
    <w:p w14:paraId="3CC81F07" w14:textId="7A400488" w:rsidR="00B21592" w:rsidRDefault="00B21592" w:rsidP="00FC0826">
      <w:pPr>
        <w:rPr>
          <w:b/>
          <w:lang w:val="en-GB"/>
        </w:rPr>
      </w:pPr>
      <w:r w:rsidRPr="00B21592">
        <w:rPr>
          <w:b/>
          <w:lang w:val="en-GB"/>
        </w:rPr>
        <w:t>PLEASE NOTE</w:t>
      </w:r>
      <w:r>
        <w:rPr>
          <w:b/>
          <w:lang w:val="en-GB"/>
        </w:rPr>
        <w:t xml:space="preserve"> that booking via Eventbrite will incur an administration fee</w:t>
      </w:r>
    </w:p>
    <w:p w14:paraId="04FABC5D" w14:textId="48932684" w:rsidR="00B21592" w:rsidRDefault="00B21592" w:rsidP="00FC0826">
      <w:pPr>
        <w:rPr>
          <w:b/>
          <w:lang w:val="en-GB"/>
        </w:rPr>
      </w:pPr>
      <w:r>
        <w:rPr>
          <w:b/>
          <w:lang w:val="en-GB"/>
        </w:rPr>
        <w:t>There is no fee if booked directly with us by bank transfer. We are unable to accept cheque payments</w:t>
      </w:r>
    </w:p>
    <w:p w14:paraId="50397556" w14:textId="77777777" w:rsidR="00B21592" w:rsidRPr="00B21592" w:rsidRDefault="00B21592" w:rsidP="00FC0826">
      <w:pPr>
        <w:rPr>
          <w:b/>
          <w:lang w:val="en-GB"/>
        </w:rPr>
      </w:pPr>
    </w:p>
    <w:p w14:paraId="03CCBC98" w14:textId="4E58C8D2" w:rsidR="00FC0826" w:rsidRDefault="00FC0826" w:rsidP="00FC0826">
      <w:pPr>
        <w:rPr>
          <w:b/>
          <w:sz w:val="28"/>
          <w:lang w:val="en-GB"/>
        </w:rPr>
      </w:pPr>
      <w:r>
        <w:rPr>
          <w:b/>
          <w:sz w:val="28"/>
          <w:lang w:val="en-GB"/>
        </w:rPr>
        <w:t>Our advice and support</w:t>
      </w:r>
    </w:p>
    <w:p w14:paraId="606BD7EE" w14:textId="77777777" w:rsidR="00FC0826" w:rsidRDefault="00FC0826" w:rsidP="00FC0826">
      <w:pPr>
        <w:rPr>
          <w:lang w:val="en-GB"/>
        </w:rPr>
      </w:pPr>
      <w:r>
        <w:rPr>
          <w:lang w:val="en-GB"/>
        </w:rPr>
        <w:t xml:space="preserve">We </w:t>
      </w:r>
      <w:proofErr w:type="gramStart"/>
      <w:r>
        <w:rPr>
          <w:lang w:val="en-GB"/>
        </w:rPr>
        <w:t>are able to</w:t>
      </w:r>
      <w:proofErr w:type="gramEnd"/>
      <w:r>
        <w:rPr>
          <w:lang w:val="en-GB"/>
        </w:rPr>
        <w:t xml:space="preserve"> offer setting consultations and in-house training. We are available to deliver our Professional Development Days to your teams as an in-service day or team development day. Please get in touch for a full list of workshops available. </w:t>
      </w:r>
    </w:p>
    <w:p w14:paraId="2447A596" w14:textId="77777777" w:rsidR="00FC0826" w:rsidRDefault="00FC0826" w:rsidP="00FC0826">
      <w:pPr>
        <w:rPr>
          <w:lang w:val="en-GB"/>
        </w:rPr>
      </w:pPr>
      <w:r>
        <w:rPr>
          <w:lang w:val="en-GB"/>
        </w:rPr>
        <w:t>Contact details below</w:t>
      </w:r>
    </w:p>
    <w:p w14:paraId="6BA837C4" w14:textId="77777777" w:rsidR="00FC0826" w:rsidRDefault="00FC0826" w:rsidP="00FC0826">
      <w:pPr>
        <w:rPr>
          <w:lang w:val="en-GB"/>
        </w:rPr>
      </w:pPr>
    </w:p>
    <w:p w14:paraId="1FBA1FE3" w14:textId="3849EEF0" w:rsidR="00FC0826" w:rsidRDefault="00FC0826" w:rsidP="00FC0826">
      <w:pPr>
        <w:rPr>
          <w:lang w:val="en-GB"/>
        </w:rPr>
      </w:pPr>
      <w:r w:rsidRPr="00FC0826">
        <w:rPr>
          <w:b/>
          <w:sz w:val="28"/>
          <w:lang w:val="en-GB"/>
        </w:rPr>
        <w:t>Keep in touch</w:t>
      </w:r>
      <w:r>
        <w:rPr>
          <w:lang w:val="en-GB"/>
        </w:rPr>
        <w:t xml:space="preserve"> </w:t>
      </w:r>
    </w:p>
    <w:p w14:paraId="0E758E4B" w14:textId="77777777" w:rsidR="00FC0826" w:rsidRPr="00B21592" w:rsidRDefault="00FC0826" w:rsidP="00FC0826">
      <w:pPr>
        <w:rPr>
          <w:sz w:val="10"/>
          <w:lang w:val="en-GB"/>
        </w:rPr>
      </w:pPr>
    </w:p>
    <w:p w14:paraId="5471E559" w14:textId="77777777" w:rsidR="00FC0826" w:rsidRDefault="00FC0826" w:rsidP="00FC0826">
      <w:pPr>
        <w:rPr>
          <w:lang w:val="en-GB"/>
        </w:rPr>
      </w:pPr>
      <w:r>
        <w:rPr>
          <w:lang w:val="en-GB"/>
        </w:rPr>
        <w:t xml:space="preserve">Email - </w:t>
      </w:r>
      <w:r>
        <w:rPr>
          <w:lang w:val="en-GB"/>
        </w:rPr>
        <w:t xml:space="preserve">mindingthegapcpd@gmail.com </w:t>
      </w:r>
    </w:p>
    <w:p w14:paraId="52E14F36" w14:textId="77777777" w:rsidR="00FC0826" w:rsidRDefault="00FC0826" w:rsidP="00FC0826">
      <w:pPr>
        <w:rPr>
          <w:lang w:val="en-GB"/>
        </w:rPr>
      </w:pPr>
    </w:p>
    <w:p w14:paraId="22D392D6" w14:textId="5B291A42" w:rsidR="00FC0826" w:rsidRDefault="00FC0826" w:rsidP="00FC0826">
      <w:pPr>
        <w:rPr>
          <w:lang w:val="en-GB"/>
        </w:rPr>
      </w:pPr>
      <w:r>
        <w:rPr>
          <w:lang w:val="en-GB"/>
        </w:rPr>
        <w:t xml:space="preserve">Facebook </w:t>
      </w:r>
      <w:proofErr w:type="gramStart"/>
      <w:r>
        <w:rPr>
          <w:lang w:val="en-GB"/>
        </w:rPr>
        <w:t xml:space="preserve">Page </w:t>
      </w:r>
      <w:r>
        <w:rPr>
          <w:lang w:val="en-GB"/>
        </w:rPr>
        <w:t xml:space="preserve"> </w:t>
      </w:r>
      <w:r>
        <w:rPr>
          <w:lang w:val="en-GB"/>
        </w:rPr>
        <w:t>https://www.facebook.com/MindingtheGapCPD/</w:t>
      </w:r>
      <w:proofErr w:type="gramEnd"/>
    </w:p>
    <w:p w14:paraId="29B4D8F6" w14:textId="77777777" w:rsidR="00FC0826" w:rsidRDefault="00FC0826" w:rsidP="00FC0826">
      <w:pPr>
        <w:rPr>
          <w:lang w:val="en-GB"/>
        </w:rPr>
      </w:pPr>
    </w:p>
    <w:p w14:paraId="19F41835" w14:textId="4EE09EEC" w:rsidR="00FC0826" w:rsidRDefault="00FC0826" w:rsidP="00FC0826">
      <w:pPr>
        <w:rPr>
          <w:lang w:val="en-GB"/>
        </w:rPr>
      </w:pPr>
      <w:r>
        <w:rPr>
          <w:lang w:val="en-GB"/>
        </w:rPr>
        <w:t xml:space="preserve">Twitter - @MTG_CPD </w:t>
      </w:r>
    </w:p>
    <w:p w14:paraId="44515DA1" w14:textId="77777777" w:rsidR="00FC0826" w:rsidRDefault="00FC0826" w:rsidP="00FC0826">
      <w:pPr>
        <w:rPr>
          <w:lang w:val="en-GB"/>
        </w:rPr>
      </w:pPr>
    </w:p>
    <w:p w14:paraId="49B52BB8" w14:textId="475746D9" w:rsidR="005013AB" w:rsidRDefault="00FC0826" w:rsidP="00FA3A77">
      <w:pPr>
        <w:rPr>
          <w:lang w:val="en-GB"/>
        </w:rPr>
      </w:pPr>
      <w:r>
        <w:rPr>
          <w:lang w:val="en-GB"/>
        </w:rPr>
        <w:t>Instagram</w:t>
      </w:r>
      <w:r>
        <w:rPr>
          <w:lang w:val="en-GB"/>
        </w:rPr>
        <w:t xml:space="preserve"> – </w:t>
      </w:r>
      <w:proofErr w:type="spellStart"/>
      <w:r>
        <w:rPr>
          <w:lang w:val="en-GB"/>
        </w:rPr>
        <w:t>mindingthegapcpd</w:t>
      </w:r>
      <w:proofErr w:type="spellEnd"/>
    </w:p>
    <w:p w14:paraId="7A45CE2B" w14:textId="63033191" w:rsidR="00B21592" w:rsidRDefault="00B21592" w:rsidP="00FA3A77">
      <w:pPr>
        <w:rPr>
          <w:lang w:val="en-GB"/>
        </w:rPr>
      </w:pPr>
    </w:p>
    <w:p w14:paraId="0C9181E3" w14:textId="4C85078D" w:rsidR="00B21592" w:rsidRDefault="00B21592" w:rsidP="00FA3A77">
      <w:pPr>
        <w:rPr>
          <w:lang w:val="en-GB"/>
        </w:rPr>
      </w:pPr>
      <w:r>
        <w:rPr>
          <w:lang w:val="en-GB"/>
        </w:rPr>
        <w:t xml:space="preserve">Website – </w:t>
      </w:r>
      <w:hyperlink r:id="rId7" w:history="1">
        <w:r w:rsidRPr="000F311C">
          <w:rPr>
            <w:rStyle w:val="Hyperlink"/>
            <w:lang w:val="en-GB"/>
          </w:rPr>
          <w:t>www.mindingthegapcpd.weebly.net</w:t>
        </w:r>
      </w:hyperlink>
    </w:p>
    <w:p w14:paraId="50B61B9C" w14:textId="23615FE9" w:rsidR="00FC0826" w:rsidRDefault="00FC0826" w:rsidP="00FA3A77">
      <w:pPr>
        <w:rPr>
          <w:lang w:val="en-GB"/>
        </w:rPr>
      </w:pPr>
    </w:p>
    <w:p w14:paraId="2A405302" w14:textId="77777777" w:rsidR="00FC0826" w:rsidRPr="00FC0826" w:rsidRDefault="00FC0826" w:rsidP="00FC0826">
      <w:pPr>
        <w:rPr>
          <w:b/>
          <w:sz w:val="28"/>
          <w:lang w:val="en-GB"/>
        </w:rPr>
      </w:pPr>
      <w:r w:rsidRPr="00FC0826">
        <w:rPr>
          <w:b/>
          <w:sz w:val="28"/>
          <w:lang w:val="en-GB"/>
        </w:rPr>
        <w:t>Dates for your diary</w:t>
      </w:r>
    </w:p>
    <w:p w14:paraId="05300E94" w14:textId="108A71E7" w:rsidR="00FC0826" w:rsidRDefault="00FC0826" w:rsidP="00FC0826">
      <w:pPr>
        <w:rPr>
          <w:lang w:val="en-GB"/>
        </w:rPr>
      </w:pPr>
      <w:r>
        <w:rPr>
          <w:lang w:val="en-GB"/>
        </w:rPr>
        <w:t>Forthcoming dates for more Professional Development Days</w:t>
      </w:r>
    </w:p>
    <w:p w14:paraId="1FABEF4D" w14:textId="77777777" w:rsidR="00FC0826" w:rsidRDefault="00FC0826" w:rsidP="00FC0826">
      <w:pPr>
        <w:rPr>
          <w:lang w:val="en-GB"/>
        </w:rPr>
      </w:pPr>
      <w:r>
        <w:rPr>
          <w:lang w:val="en-GB"/>
        </w:rPr>
        <w:t xml:space="preserve">Saturday 22nd June 2019 – Southwick Community Centre, 24 Southwick Street, Southwick, BN42 4TE </w:t>
      </w:r>
    </w:p>
    <w:p w14:paraId="69A938DF" w14:textId="611BD571" w:rsidR="00FC0826" w:rsidRPr="00FA3A77" w:rsidRDefault="00FC0826" w:rsidP="00FA3A77">
      <w:pPr>
        <w:rPr>
          <w:lang w:val="en-GB"/>
        </w:rPr>
      </w:pPr>
      <w:r>
        <w:rPr>
          <w:lang w:val="en-GB"/>
        </w:rPr>
        <w:t>Saturday 5th October 2019 - venue TBC</w:t>
      </w:r>
    </w:p>
    <w:sectPr w:rsidR="00FC0826" w:rsidRPr="00FA3A77" w:rsidSect="00FC0826">
      <w:headerReference w:type="default" r:id="rId8"/>
      <w:footerReference w:type="default" r:id="rId9"/>
      <w:pgSz w:w="11900" w:h="16840"/>
      <w:pgMar w:top="1440" w:right="985" w:bottom="993" w:left="993" w:header="709" w:footer="708" w:gutter="0"/>
      <w:pgBorders w:offsetFrom="page">
        <w:top w:val="threeDEngrave" w:sz="24" w:space="24" w:color="ED7D31" w:themeColor="accent2"/>
        <w:left w:val="threeDEngrave" w:sz="24" w:space="24" w:color="ED7D31" w:themeColor="accent2"/>
        <w:bottom w:val="threeDEmboss" w:sz="24" w:space="24" w:color="ED7D31" w:themeColor="accent2"/>
        <w:right w:val="threeDEmboss" w:sz="24" w:space="24" w:color="ED7D31"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F0F81" w14:textId="77777777" w:rsidR="0034766B" w:rsidRDefault="0034766B" w:rsidP="00A27DDD">
      <w:r>
        <w:separator/>
      </w:r>
    </w:p>
  </w:endnote>
  <w:endnote w:type="continuationSeparator" w:id="0">
    <w:p w14:paraId="7EEB93E3" w14:textId="77777777" w:rsidR="0034766B" w:rsidRDefault="0034766B" w:rsidP="00A2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pple Color Emoji">
    <w:altName w:val="Microsoft JhengHei"/>
    <w:charset w:val="88"/>
    <w:family w:val="auto"/>
    <w:pitch w:val="variable"/>
    <w:sig w:usb0="00000003" w:usb1="18080000" w:usb2="14000010"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63595" w14:textId="623D657F" w:rsidR="004C5E48" w:rsidRDefault="004C5E48" w:rsidP="004C5E48">
    <w:pPr>
      <w:pStyle w:val="Footer"/>
      <w:jc w:val="center"/>
    </w:pPr>
    <w:r>
      <w:rPr>
        <w:noProof/>
      </w:rPr>
      <w:drawing>
        <wp:inline distT="0" distB="0" distL="0" distR="0" wp14:anchorId="42D96CCD" wp14:editId="2A2FD0A3">
          <wp:extent cx="1323975" cy="628015"/>
          <wp:effectExtent l="0" t="0" r="0" b="635"/>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628015"/>
                  </a:xfrm>
                  <a:prstGeom prst="rect">
                    <a:avLst/>
                  </a:prstGeom>
                </pic:spPr>
              </pic:pic>
            </a:graphicData>
          </a:graphic>
        </wp:inline>
      </w:drawing>
    </w:r>
    <w:r>
      <w:t xml:space="preserve">                              </w:t>
    </w:r>
    <w:r>
      <w:rPr>
        <w:noProof/>
      </w:rPr>
      <w:drawing>
        <wp:inline distT="0" distB="0" distL="0" distR="0" wp14:anchorId="39F61F03" wp14:editId="32109074">
          <wp:extent cx="1276350" cy="6096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6350" cy="609600"/>
                  </a:xfrm>
                  <a:prstGeom prst="rect">
                    <a:avLst/>
                  </a:prstGeom>
                </pic:spPr>
              </pic:pic>
            </a:graphicData>
          </a:graphic>
        </wp:inline>
      </w:drawing>
    </w:r>
    <w:r>
      <w:t xml:space="preserve">                               </w:t>
    </w:r>
    <w:r>
      <w:rPr>
        <w:noProof/>
      </w:rPr>
      <w:drawing>
        <wp:inline distT="0" distB="0" distL="0" distR="0" wp14:anchorId="68130ABA" wp14:editId="3D8F7E07">
          <wp:extent cx="1571625" cy="506730"/>
          <wp:effectExtent l="0" t="0" r="9525" b="762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71625" cy="5067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46655" w14:textId="77777777" w:rsidR="0034766B" w:rsidRDefault="0034766B" w:rsidP="00A27DDD">
      <w:r>
        <w:separator/>
      </w:r>
    </w:p>
  </w:footnote>
  <w:footnote w:type="continuationSeparator" w:id="0">
    <w:p w14:paraId="4CA00F47" w14:textId="77777777" w:rsidR="0034766B" w:rsidRDefault="0034766B" w:rsidP="00A27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947B6" w14:textId="56372F3C" w:rsidR="00A27DDD" w:rsidRDefault="00A27DDD" w:rsidP="00A27DDD">
    <w:pPr>
      <w:pStyle w:val="Header"/>
      <w:jc w:val="center"/>
    </w:pPr>
    <w:r>
      <w:rPr>
        <w:noProof/>
      </w:rPr>
      <w:drawing>
        <wp:inline distT="0" distB="0" distL="0" distR="0" wp14:anchorId="1E1BEDEF" wp14:editId="52D01583">
          <wp:extent cx="1813406" cy="12096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G cont EYP.png"/>
                  <pic:cNvPicPr/>
                </pic:nvPicPr>
                <pic:blipFill>
                  <a:blip r:embed="rId1">
                    <a:extLst>
                      <a:ext uri="{28A0092B-C50C-407E-A947-70E740481C1C}">
                        <a14:useLocalDpi xmlns:a14="http://schemas.microsoft.com/office/drawing/2010/main" val="0"/>
                      </a:ext>
                    </a:extLst>
                  </a:blip>
                  <a:stretch>
                    <a:fillRect/>
                  </a:stretch>
                </pic:blipFill>
                <pic:spPr>
                  <a:xfrm>
                    <a:off x="0" y="0"/>
                    <a:ext cx="1846715" cy="1231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F7084"/>
    <w:multiLevelType w:val="hybridMultilevel"/>
    <w:tmpl w:val="6ADE4D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577EB9"/>
    <w:multiLevelType w:val="hybridMultilevel"/>
    <w:tmpl w:val="827AF2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A77"/>
    <w:rsid w:val="00090CC7"/>
    <w:rsid w:val="00155AC0"/>
    <w:rsid w:val="001E27B4"/>
    <w:rsid w:val="00227F5E"/>
    <w:rsid w:val="0032782A"/>
    <w:rsid w:val="0034766B"/>
    <w:rsid w:val="003E50B5"/>
    <w:rsid w:val="004A22B6"/>
    <w:rsid w:val="004C5E48"/>
    <w:rsid w:val="004E172B"/>
    <w:rsid w:val="005013AB"/>
    <w:rsid w:val="00554D8A"/>
    <w:rsid w:val="00643FFA"/>
    <w:rsid w:val="007B2072"/>
    <w:rsid w:val="00824F02"/>
    <w:rsid w:val="008F6FF6"/>
    <w:rsid w:val="00A27DDD"/>
    <w:rsid w:val="00AF760C"/>
    <w:rsid w:val="00B21592"/>
    <w:rsid w:val="00BA7EC7"/>
    <w:rsid w:val="00BE4F96"/>
    <w:rsid w:val="00EB536F"/>
    <w:rsid w:val="00FA3A77"/>
    <w:rsid w:val="00FC0826"/>
    <w:rsid w:val="00FE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8AC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3AB"/>
    <w:pPr>
      <w:ind w:left="720"/>
      <w:contextualSpacing/>
    </w:pPr>
  </w:style>
  <w:style w:type="paragraph" w:styleId="Header">
    <w:name w:val="header"/>
    <w:basedOn w:val="Normal"/>
    <w:link w:val="HeaderChar"/>
    <w:uiPriority w:val="99"/>
    <w:unhideWhenUsed/>
    <w:rsid w:val="00A27DDD"/>
    <w:pPr>
      <w:tabs>
        <w:tab w:val="center" w:pos="4513"/>
        <w:tab w:val="right" w:pos="9026"/>
      </w:tabs>
    </w:pPr>
  </w:style>
  <w:style w:type="character" w:customStyle="1" w:styleId="HeaderChar">
    <w:name w:val="Header Char"/>
    <w:basedOn w:val="DefaultParagraphFont"/>
    <w:link w:val="Header"/>
    <w:uiPriority w:val="99"/>
    <w:rsid w:val="00A27DDD"/>
  </w:style>
  <w:style w:type="paragraph" w:styleId="Footer">
    <w:name w:val="footer"/>
    <w:basedOn w:val="Normal"/>
    <w:link w:val="FooterChar"/>
    <w:uiPriority w:val="99"/>
    <w:unhideWhenUsed/>
    <w:rsid w:val="00A27DDD"/>
    <w:pPr>
      <w:tabs>
        <w:tab w:val="center" w:pos="4513"/>
        <w:tab w:val="right" w:pos="9026"/>
      </w:tabs>
    </w:pPr>
  </w:style>
  <w:style w:type="character" w:customStyle="1" w:styleId="FooterChar">
    <w:name w:val="Footer Char"/>
    <w:basedOn w:val="DefaultParagraphFont"/>
    <w:link w:val="Footer"/>
    <w:uiPriority w:val="99"/>
    <w:rsid w:val="00A27DDD"/>
  </w:style>
  <w:style w:type="paragraph" w:styleId="BalloonText">
    <w:name w:val="Balloon Text"/>
    <w:basedOn w:val="Normal"/>
    <w:link w:val="BalloonTextChar"/>
    <w:uiPriority w:val="99"/>
    <w:semiHidden/>
    <w:unhideWhenUsed/>
    <w:rsid w:val="00A27D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DDD"/>
    <w:rPr>
      <w:rFonts w:ascii="Segoe UI" w:hAnsi="Segoe UI" w:cs="Segoe UI"/>
      <w:sz w:val="18"/>
      <w:szCs w:val="18"/>
    </w:rPr>
  </w:style>
  <w:style w:type="character" w:styleId="Hyperlink">
    <w:name w:val="Hyperlink"/>
    <w:basedOn w:val="DefaultParagraphFont"/>
    <w:uiPriority w:val="99"/>
    <w:unhideWhenUsed/>
    <w:rsid w:val="00B21592"/>
    <w:rPr>
      <w:color w:val="0563C1" w:themeColor="hyperlink"/>
      <w:u w:val="single"/>
    </w:rPr>
  </w:style>
  <w:style w:type="character" w:styleId="UnresolvedMention">
    <w:name w:val="Unresolved Mention"/>
    <w:basedOn w:val="DefaultParagraphFont"/>
    <w:uiPriority w:val="99"/>
    <w:rsid w:val="00B21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873726">
      <w:bodyDiv w:val="1"/>
      <w:marLeft w:val="0"/>
      <w:marRight w:val="0"/>
      <w:marTop w:val="0"/>
      <w:marBottom w:val="0"/>
      <w:divBdr>
        <w:top w:val="none" w:sz="0" w:space="0" w:color="auto"/>
        <w:left w:val="none" w:sz="0" w:space="0" w:color="auto"/>
        <w:bottom w:val="none" w:sz="0" w:space="0" w:color="auto"/>
        <w:right w:val="none" w:sz="0" w:space="0" w:color="auto"/>
      </w:divBdr>
    </w:div>
    <w:div w:id="1442217894">
      <w:bodyDiv w:val="1"/>
      <w:marLeft w:val="0"/>
      <w:marRight w:val="0"/>
      <w:marTop w:val="0"/>
      <w:marBottom w:val="0"/>
      <w:divBdr>
        <w:top w:val="none" w:sz="0" w:space="0" w:color="auto"/>
        <w:left w:val="none" w:sz="0" w:space="0" w:color="auto"/>
        <w:bottom w:val="none" w:sz="0" w:space="0" w:color="auto"/>
        <w:right w:val="none" w:sz="0" w:space="0" w:color="auto"/>
      </w:divBdr>
    </w:div>
    <w:div w:id="1528984173">
      <w:bodyDiv w:val="1"/>
      <w:marLeft w:val="0"/>
      <w:marRight w:val="0"/>
      <w:marTop w:val="0"/>
      <w:marBottom w:val="0"/>
      <w:divBdr>
        <w:top w:val="none" w:sz="0" w:space="0" w:color="auto"/>
        <w:left w:val="none" w:sz="0" w:space="0" w:color="auto"/>
        <w:bottom w:val="none" w:sz="0" w:space="0" w:color="auto"/>
        <w:right w:val="none" w:sz="0" w:space="0" w:color="auto"/>
      </w:divBdr>
    </w:div>
    <w:div w:id="1583759431">
      <w:bodyDiv w:val="1"/>
      <w:marLeft w:val="0"/>
      <w:marRight w:val="0"/>
      <w:marTop w:val="0"/>
      <w:marBottom w:val="0"/>
      <w:divBdr>
        <w:top w:val="none" w:sz="0" w:space="0" w:color="auto"/>
        <w:left w:val="none" w:sz="0" w:space="0" w:color="auto"/>
        <w:bottom w:val="none" w:sz="0" w:space="0" w:color="auto"/>
        <w:right w:val="none" w:sz="0" w:space="0" w:color="auto"/>
      </w:divBdr>
    </w:div>
    <w:div w:id="21211470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ndingthegapcpd.weebl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tiff"/><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Featherbe</dc:creator>
  <cp:keywords/>
  <dc:description/>
  <cp:lastModifiedBy>Rebecca Martland</cp:lastModifiedBy>
  <cp:revision>5</cp:revision>
  <dcterms:created xsi:type="dcterms:W3CDTF">2019-03-28T13:39:00Z</dcterms:created>
  <dcterms:modified xsi:type="dcterms:W3CDTF">2019-03-28T13:49:00Z</dcterms:modified>
</cp:coreProperties>
</file>