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07" w:rsidRPr="00022A07" w:rsidRDefault="00022A07" w:rsidP="00022A07">
      <w:pPr>
        <w:jc w:val="center"/>
        <w:rPr>
          <w:b/>
          <w:sz w:val="32"/>
          <w:szCs w:val="32"/>
        </w:rPr>
      </w:pPr>
      <w:r w:rsidRPr="00022A07">
        <w:rPr>
          <w:b/>
          <w:sz w:val="32"/>
          <w:szCs w:val="32"/>
        </w:rPr>
        <w:t xml:space="preserve">Minding the </w:t>
      </w:r>
      <w:r w:rsidR="00D220FA">
        <w:rPr>
          <w:b/>
          <w:sz w:val="32"/>
          <w:szCs w:val="32"/>
        </w:rPr>
        <w:t>Gap Conference 2018</w:t>
      </w:r>
    </w:p>
    <w:p w:rsidR="00022A07" w:rsidRPr="00022A07" w:rsidRDefault="00022A07" w:rsidP="00022A07">
      <w:pPr>
        <w:jc w:val="center"/>
        <w:rPr>
          <w:sz w:val="32"/>
          <w:szCs w:val="32"/>
        </w:rPr>
      </w:pPr>
      <w:r w:rsidRPr="00022A07">
        <w:rPr>
          <w:sz w:val="32"/>
          <w:szCs w:val="32"/>
        </w:rPr>
        <w:t>University of Brighton (</w:t>
      </w:r>
      <w:proofErr w:type="spellStart"/>
      <w:r w:rsidRPr="00022A07">
        <w:rPr>
          <w:sz w:val="32"/>
          <w:szCs w:val="32"/>
        </w:rPr>
        <w:t>Falmer</w:t>
      </w:r>
      <w:proofErr w:type="spellEnd"/>
      <w:r w:rsidRPr="00022A07">
        <w:rPr>
          <w:sz w:val="32"/>
          <w:szCs w:val="32"/>
        </w:rPr>
        <w:t xml:space="preserve"> Site) </w:t>
      </w:r>
      <w:r w:rsidR="0026682B">
        <w:rPr>
          <w:sz w:val="32"/>
          <w:szCs w:val="32"/>
        </w:rPr>
        <w:t>–</w:t>
      </w:r>
      <w:r w:rsidRPr="00022A07">
        <w:rPr>
          <w:sz w:val="32"/>
          <w:szCs w:val="32"/>
        </w:rPr>
        <w:t xml:space="preserve"> </w:t>
      </w:r>
      <w:r w:rsidR="0026682B">
        <w:rPr>
          <w:sz w:val="32"/>
          <w:szCs w:val="32"/>
        </w:rPr>
        <w:t xml:space="preserve">Saturday </w:t>
      </w:r>
      <w:r w:rsidRPr="00022A07">
        <w:rPr>
          <w:sz w:val="32"/>
          <w:szCs w:val="32"/>
        </w:rPr>
        <w:t>2</w:t>
      </w:r>
      <w:r w:rsidR="00D220FA">
        <w:rPr>
          <w:sz w:val="32"/>
          <w:szCs w:val="32"/>
        </w:rPr>
        <w:t>8 April 2018</w:t>
      </w:r>
    </w:p>
    <w:p w:rsidR="00650B42" w:rsidRPr="00F5653C" w:rsidRDefault="00770332" w:rsidP="00022A07">
      <w:pPr>
        <w:jc w:val="center"/>
        <w:rPr>
          <w:b/>
          <w:sz w:val="40"/>
          <w:szCs w:val="40"/>
          <w:u w:val="single"/>
        </w:rPr>
      </w:pPr>
      <w:r w:rsidRPr="00F5653C">
        <w:rPr>
          <w:b/>
          <w:sz w:val="40"/>
          <w:szCs w:val="40"/>
          <w:u w:val="single"/>
        </w:rPr>
        <w:t>Booking Form</w:t>
      </w:r>
    </w:p>
    <w:p w:rsidR="00022A07" w:rsidRPr="00022A07" w:rsidRDefault="00022A07" w:rsidP="00770332">
      <w:pPr>
        <w:rPr>
          <w:b/>
          <w:u w:val="single"/>
        </w:rPr>
      </w:pPr>
      <w:r w:rsidRPr="00022A07">
        <w:rPr>
          <w:b/>
          <w:u w:val="single"/>
        </w:rPr>
        <w:t>Delegate Details</w:t>
      </w:r>
    </w:p>
    <w:p w:rsidR="00770332" w:rsidRDefault="00770332" w:rsidP="00770332">
      <w:r>
        <w:t>Name</w:t>
      </w:r>
      <w:r w:rsidR="00022A07">
        <w:t>:</w:t>
      </w:r>
    </w:p>
    <w:p w:rsidR="00D220FA" w:rsidRDefault="00D220FA" w:rsidP="00770332">
      <w:r>
        <w:t>Name to be printed on badge (if different to the above)</w:t>
      </w:r>
      <w:r w:rsidR="001B5C69">
        <w:t>:</w:t>
      </w:r>
    </w:p>
    <w:p w:rsidR="00D220FA" w:rsidRDefault="00D220FA" w:rsidP="00770332">
      <w:r>
        <w:t>Job role to be printed on badge</w:t>
      </w:r>
      <w:r w:rsidR="001B5C69">
        <w:t>:</w:t>
      </w:r>
    </w:p>
    <w:p w:rsidR="00D220FA" w:rsidRDefault="00D220FA" w:rsidP="00770332">
      <w:r>
        <w:t xml:space="preserve">Setting name </w:t>
      </w:r>
      <w:r w:rsidR="005502D6">
        <w:t>(</w:t>
      </w:r>
      <w:r>
        <w:t>if applicable</w:t>
      </w:r>
      <w:r w:rsidR="005502D6">
        <w:t>)</w:t>
      </w:r>
      <w:r w:rsidR="001B5C69">
        <w:t>:</w:t>
      </w:r>
    </w:p>
    <w:p w:rsidR="00022A07" w:rsidRDefault="00770332" w:rsidP="00770332">
      <w:r>
        <w:t>Address</w:t>
      </w:r>
      <w:r w:rsidR="00022A07">
        <w:t>:</w:t>
      </w:r>
    </w:p>
    <w:p w:rsidR="00770332" w:rsidRDefault="00770332" w:rsidP="00770332">
      <w:r>
        <w:t>Phone Number</w:t>
      </w:r>
      <w:r w:rsidR="00022A07">
        <w:t>:</w:t>
      </w:r>
    </w:p>
    <w:p w:rsidR="00770332" w:rsidRDefault="00770332" w:rsidP="00770332">
      <w:r>
        <w:t>Email</w:t>
      </w:r>
      <w:r w:rsidR="00022A07">
        <w:t>:</w:t>
      </w:r>
    </w:p>
    <w:p w:rsidR="005502D6" w:rsidRDefault="005502D6" w:rsidP="00770332">
      <w:r>
        <w:t xml:space="preserve">Highest Early Years Qualification (if applicable): </w:t>
      </w:r>
    </w:p>
    <w:p w:rsidR="00D220FA" w:rsidRPr="00D220FA" w:rsidRDefault="00D220FA" w:rsidP="00770332">
      <w:pPr>
        <w:rPr>
          <w:b/>
          <w:u w:val="single"/>
        </w:rPr>
      </w:pPr>
      <w:r>
        <w:rPr>
          <w:b/>
          <w:u w:val="single"/>
        </w:rPr>
        <w:t>Type o</w:t>
      </w:r>
      <w:r w:rsidR="00770332" w:rsidRPr="00022A07">
        <w:rPr>
          <w:b/>
          <w:u w:val="single"/>
        </w:rPr>
        <w:t>f ticket required</w:t>
      </w:r>
    </w:p>
    <w:p w:rsidR="00770332" w:rsidRDefault="00770332" w:rsidP="00770332">
      <w:r>
        <w:t>Standard T</w:t>
      </w:r>
      <w:r w:rsidR="007B4229">
        <w:t>icket (</w:t>
      </w:r>
      <w:r w:rsidR="003B410C">
        <w:t xml:space="preserve">available from </w:t>
      </w:r>
      <w:r w:rsidR="00A8177D">
        <w:t>05.03.18</w:t>
      </w:r>
      <w:r w:rsidR="003B410C">
        <w:t xml:space="preserve"> </w:t>
      </w:r>
      <w:r w:rsidR="00D220FA">
        <w:t>until</w:t>
      </w:r>
      <w:r w:rsidR="007B4229">
        <w:t xml:space="preserve"> </w:t>
      </w:r>
      <w:r w:rsidR="00D220FA">
        <w:t>14.4</w:t>
      </w:r>
      <w:r w:rsidR="007B4229">
        <w:t>.1</w:t>
      </w:r>
      <w:r w:rsidR="00D220FA">
        <w:t>8)</w:t>
      </w:r>
      <w:r w:rsidR="00D220FA">
        <w:tab/>
      </w:r>
      <w:r w:rsidR="003B410C">
        <w:t xml:space="preserve"> £9</w:t>
      </w:r>
      <w:r>
        <w:t>5.00</w:t>
      </w:r>
      <w:r w:rsidR="00FA3441">
        <w:tab/>
      </w:r>
      <w:r w:rsidR="00FA3441">
        <w:tab/>
      </w:r>
      <w:r w:rsidR="00FA3441">
        <w:tab/>
        <w:t>______</w:t>
      </w:r>
    </w:p>
    <w:p w:rsidR="00D220FA" w:rsidRDefault="00D220FA" w:rsidP="00770332">
      <w:r>
        <w:t>Please provide details of:</w:t>
      </w:r>
      <w:bookmarkStart w:id="0" w:name="_GoBack"/>
      <w:bookmarkEnd w:id="0"/>
    </w:p>
    <w:p w:rsidR="00D220FA" w:rsidRDefault="00D220FA" w:rsidP="00D220FA">
      <w:pPr>
        <w:pStyle w:val="ListParagraph"/>
        <w:numPr>
          <w:ilvl w:val="0"/>
          <w:numId w:val="8"/>
        </w:numPr>
      </w:pPr>
      <w:r>
        <w:t>Any specific dietary requirements</w:t>
      </w:r>
    </w:p>
    <w:p w:rsidR="00D220FA" w:rsidRDefault="00D220FA" w:rsidP="00D220FA">
      <w:pPr>
        <w:pStyle w:val="ListParagraph"/>
      </w:pPr>
    </w:p>
    <w:p w:rsidR="00D220FA" w:rsidRDefault="00D220FA" w:rsidP="00D220FA">
      <w:pPr>
        <w:pStyle w:val="ListParagraph"/>
        <w:numPr>
          <w:ilvl w:val="0"/>
          <w:numId w:val="8"/>
        </w:numPr>
      </w:pPr>
      <w:r>
        <w:t xml:space="preserve">Any access requirements </w:t>
      </w:r>
    </w:p>
    <w:p w:rsidR="00D220FA" w:rsidRDefault="00D220FA" w:rsidP="00D220FA">
      <w:pPr>
        <w:pStyle w:val="ListParagraph"/>
      </w:pPr>
    </w:p>
    <w:p w:rsidR="00D220FA" w:rsidRDefault="00D220FA" w:rsidP="00D220FA">
      <w:pPr>
        <w:pStyle w:val="ListParagraph"/>
        <w:numPr>
          <w:ilvl w:val="0"/>
          <w:numId w:val="8"/>
        </w:numPr>
      </w:pPr>
      <w:r>
        <w:t>Any other particular needs</w:t>
      </w:r>
    </w:p>
    <w:p w:rsidR="00D220FA" w:rsidRDefault="00D220FA" w:rsidP="00D220FA">
      <w:pPr>
        <w:pStyle w:val="ListParagraph"/>
      </w:pPr>
    </w:p>
    <w:p w:rsidR="00770332" w:rsidRPr="00FA3441" w:rsidRDefault="00022A07" w:rsidP="00770332">
      <w:pPr>
        <w:rPr>
          <w:b/>
          <w:u w:val="single"/>
        </w:rPr>
      </w:pPr>
      <w:r w:rsidRPr="00FA3441">
        <w:rPr>
          <w:b/>
          <w:u w:val="single"/>
        </w:rPr>
        <w:t>Payment should be made by BACS to:</w:t>
      </w:r>
    </w:p>
    <w:p w:rsidR="00022A07" w:rsidRDefault="00022A07" w:rsidP="00770332">
      <w:r>
        <w:t>Account Name:</w:t>
      </w:r>
      <w:r>
        <w:tab/>
      </w:r>
      <w:r w:rsidR="00275FEF">
        <w:t>Minding the Gap</w:t>
      </w:r>
      <w:r>
        <w:tab/>
      </w:r>
      <w:r>
        <w:tab/>
        <w:t>Account Number:</w:t>
      </w:r>
      <w:r w:rsidR="00275FEF">
        <w:t xml:space="preserve"> 06020596</w:t>
      </w:r>
    </w:p>
    <w:p w:rsidR="00022A07" w:rsidRDefault="00022A07" w:rsidP="00770332">
      <w:r>
        <w:t>Sort Code:</w:t>
      </w:r>
      <w:r w:rsidR="00275FEF">
        <w:t xml:space="preserve"> 09 01 29</w:t>
      </w:r>
      <w:r>
        <w:tab/>
      </w:r>
      <w:r>
        <w:tab/>
      </w:r>
      <w:r>
        <w:tab/>
      </w:r>
      <w:r>
        <w:tab/>
        <w:t>Reference: Your name/MTG</w:t>
      </w:r>
    </w:p>
    <w:p w:rsidR="00CC3294" w:rsidRDefault="00CC3294" w:rsidP="00CC3294">
      <w:pPr>
        <w:pStyle w:val="NoSpacing"/>
        <w:rPr>
          <w:b/>
          <w:u w:val="single"/>
        </w:rPr>
      </w:pPr>
    </w:p>
    <w:p w:rsidR="00770332" w:rsidRPr="00CC3294" w:rsidRDefault="00CC3294" w:rsidP="00CC3294">
      <w:pPr>
        <w:pStyle w:val="NoSpacing"/>
        <w:rPr>
          <w:b/>
          <w:u w:val="single"/>
        </w:rPr>
      </w:pPr>
      <w:r w:rsidRPr="00CC3294">
        <w:rPr>
          <w:b/>
          <w:u w:val="single"/>
        </w:rPr>
        <w:t>*Signature</w:t>
      </w:r>
      <w:r w:rsidRPr="00CC3294">
        <w:rPr>
          <w:b/>
          <w:u w:val="single"/>
        </w:rPr>
        <w:tab/>
      </w:r>
      <w:r w:rsidRPr="00CC3294">
        <w:rPr>
          <w:b/>
          <w:u w:val="single"/>
        </w:rPr>
        <w:tab/>
      </w:r>
      <w:r w:rsidRPr="00CC3294">
        <w:rPr>
          <w:b/>
          <w:u w:val="single"/>
        </w:rPr>
        <w:tab/>
      </w:r>
      <w:r w:rsidRPr="00CC3294">
        <w:rPr>
          <w:b/>
          <w:u w:val="single"/>
        </w:rPr>
        <w:tab/>
      </w:r>
      <w:r w:rsidRPr="00CC3294">
        <w:rPr>
          <w:b/>
          <w:u w:val="single"/>
        </w:rPr>
        <w:tab/>
      </w:r>
      <w:r w:rsidRPr="00CC3294">
        <w:rPr>
          <w:b/>
          <w:u w:val="single"/>
        </w:rPr>
        <w:tab/>
      </w:r>
      <w:r w:rsidRPr="00CC3294">
        <w:rPr>
          <w:b/>
          <w:u w:val="single"/>
        </w:rPr>
        <w:tab/>
      </w:r>
      <w:r w:rsidRPr="00CC3294">
        <w:rPr>
          <w:b/>
          <w:u w:val="single"/>
        </w:rPr>
        <w:tab/>
        <w:t>Date</w:t>
      </w:r>
      <w:r w:rsidRPr="00CC3294">
        <w:rPr>
          <w:b/>
          <w:u w:val="single"/>
        </w:rPr>
        <w:tab/>
      </w:r>
      <w:r w:rsidRPr="00CC3294">
        <w:rPr>
          <w:b/>
          <w:u w:val="single"/>
        </w:rPr>
        <w:tab/>
      </w:r>
      <w:r w:rsidRPr="00CC3294">
        <w:rPr>
          <w:b/>
          <w:u w:val="single"/>
        </w:rPr>
        <w:tab/>
      </w:r>
      <w:r w:rsidRPr="00CC3294">
        <w:rPr>
          <w:b/>
          <w:u w:val="single"/>
        </w:rPr>
        <w:tab/>
      </w:r>
    </w:p>
    <w:p w:rsidR="00CC3294" w:rsidRPr="00CC3294" w:rsidRDefault="00CC3294" w:rsidP="00CC3294">
      <w:pPr>
        <w:pStyle w:val="NoSpacing"/>
        <w:rPr>
          <w:sz w:val="20"/>
          <w:szCs w:val="20"/>
        </w:rPr>
      </w:pPr>
      <w:r w:rsidRPr="00CC3294">
        <w:rPr>
          <w:sz w:val="20"/>
          <w:szCs w:val="20"/>
        </w:rPr>
        <w:t xml:space="preserve">*By signing you are agreeing to the Minding the Gap Conference booking terms and conditions below </w:t>
      </w:r>
    </w:p>
    <w:p w:rsidR="00F5653C" w:rsidRPr="00EC04D1" w:rsidRDefault="00F5653C" w:rsidP="00770332">
      <w:pPr>
        <w:rPr>
          <w:b/>
          <w:sz w:val="24"/>
          <w:szCs w:val="24"/>
        </w:rPr>
      </w:pPr>
      <w:r w:rsidRPr="00EC04D1">
        <w:rPr>
          <w:b/>
          <w:sz w:val="24"/>
          <w:szCs w:val="24"/>
        </w:rPr>
        <w:t xml:space="preserve">Minding the Gap Conference </w:t>
      </w:r>
      <w:r w:rsidR="00EC04D1">
        <w:rPr>
          <w:b/>
          <w:sz w:val="24"/>
          <w:szCs w:val="24"/>
        </w:rPr>
        <w:t xml:space="preserve">Booking </w:t>
      </w:r>
      <w:r w:rsidRPr="00EC04D1">
        <w:rPr>
          <w:b/>
          <w:sz w:val="24"/>
          <w:szCs w:val="24"/>
        </w:rPr>
        <w:t>Terms and Conditions</w:t>
      </w:r>
    </w:p>
    <w:p w:rsidR="00EC04D1" w:rsidRPr="00EC04D1" w:rsidRDefault="00EC04D1" w:rsidP="00F5653C">
      <w:pPr>
        <w:rPr>
          <w:b/>
          <w:sz w:val="20"/>
          <w:szCs w:val="20"/>
          <w:u w:val="single"/>
        </w:rPr>
      </w:pPr>
      <w:r w:rsidRPr="00EC04D1">
        <w:rPr>
          <w:b/>
          <w:sz w:val="20"/>
          <w:szCs w:val="20"/>
          <w:u w:val="single"/>
        </w:rPr>
        <w:lastRenderedPageBreak/>
        <w:t>Organisers</w:t>
      </w:r>
    </w:p>
    <w:p w:rsidR="00EC04D1" w:rsidRPr="00EC04D1" w:rsidRDefault="00EC04D1" w:rsidP="00F5653C">
      <w:pPr>
        <w:rPr>
          <w:sz w:val="20"/>
          <w:szCs w:val="20"/>
        </w:rPr>
      </w:pPr>
      <w:r w:rsidRPr="00EC04D1">
        <w:rPr>
          <w:sz w:val="20"/>
          <w:szCs w:val="20"/>
        </w:rPr>
        <w:t xml:space="preserve">Rebecca Martland: Children at Heart Early Years Training and Consultancy </w:t>
      </w:r>
    </w:p>
    <w:p w:rsidR="00EC04D1" w:rsidRPr="00EC04D1" w:rsidRDefault="000C035A" w:rsidP="00F5653C">
      <w:pPr>
        <w:rPr>
          <w:sz w:val="20"/>
          <w:szCs w:val="20"/>
        </w:rPr>
      </w:pPr>
      <w:hyperlink r:id="rId8" w:history="1">
        <w:r w:rsidR="00EC04D1" w:rsidRPr="00EC04D1">
          <w:rPr>
            <w:rStyle w:val="Hyperlink"/>
            <w:sz w:val="20"/>
            <w:szCs w:val="20"/>
          </w:rPr>
          <w:t>childrenatheart@live.com</w:t>
        </w:r>
      </w:hyperlink>
    </w:p>
    <w:p w:rsidR="00EC04D1" w:rsidRPr="00EC04D1" w:rsidRDefault="00EC04D1" w:rsidP="00F5653C">
      <w:pPr>
        <w:rPr>
          <w:sz w:val="20"/>
          <w:szCs w:val="20"/>
        </w:rPr>
      </w:pPr>
      <w:r w:rsidRPr="00EC04D1">
        <w:rPr>
          <w:sz w:val="20"/>
          <w:szCs w:val="20"/>
        </w:rPr>
        <w:t xml:space="preserve">Alison </w:t>
      </w:r>
      <w:proofErr w:type="spellStart"/>
      <w:r w:rsidRPr="00EC04D1">
        <w:rPr>
          <w:sz w:val="20"/>
          <w:szCs w:val="20"/>
        </w:rPr>
        <w:t>Featherbe</w:t>
      </w:r>
      <w:proofErr w:type="spellEnd"/>
      <w:r w:rsidRPr="00EC04D1">
        <w:rPr>
          <w:sz w:val="20"/>
          <w:szCs w:val="20"/>
        </w:rPr>
        <w:t>: Orange Caterpillar</w:t>
      </w:r>
    </w:p>
    <w:p w:rsidR="00EC04D1" w:rsidRPr="00EC04D1" w:rsidRDefault="000C035A" w:rsidP="00F5653C">
      <w:pPr>
        <w:rPr>
          <w:sz w:val="20"/>
          <w:szCs w:val="20"/>
        </w:rPr>
      </w:pPr>
      <w:hyperlink r:id="rId9" w:history="1">
        <w:r w:rsidR="00EC04D1" w:rsidRPr="00EC04D1">
          <w:rPr>
            <w:rStyle w:val="Hyperlink"/>
            <w:sz w:val="20"/>
            <w:szCs w:val="20"/>
          </w:rPr>
          <w:t>alisonfeatherbe@gmail.com</w:t>
        </w:r>
      </w:hyperlink>
    </w:p>
    <w:p w:rsidR="00F5653C" w:rsidRPr="00EC04D1" w:rsidRDefault="00F5653C" w:rsidP="00F5653C">
      <w:pPr>
        <w:rPr>
          <w:b/>
          <w:sz w:val="20"/>
          <w:szCs w:val="20"/>
          <w:u w:val="single"/>
        </w:rPr>
      </w:pPr>
      <w:r w:rsidRPr="00EC04D1">
        <w:rPr>
          <w:b/>
          <w:sz w:val="20"/>
          <w:szCs w:val="20"/>
          <w:u w:val="single"/>
        </w:rPr>
        <w:t>Payments</w:t>
      </w:r>
    </w:p>
    <w:p w:rsidR="0004758B" w:rsidRPr="00EC04D1" w:rsidRDefault="00F5653C" w:rsidP="0004758B">
      <w:pPr>
        <w:pStyle w:val="NormalWeb"/>
        <w:shd w:val="clear" w:color="auto" w:fill="FFFFFF"/>
        <w:spacing w:before="0" w:beforeAutospacing="0" w:after="300" w:afterAutospacing="0"/>
        <w:rPr>
          <w:rFonts w:asciiTheme="minorHAnsi" w:hAnsiTheme="minorHAnsi" w:cstheme="minorHAnsi"/>
          <w:sz w:val="20"/>
          <w:szCs w:val="20"/>
        </w:rPr>
      </w:pPr>
      <w:r w:rsidRPr="00EC04D1">
        <w:rPr>
          <w:rFonts w:asciiTheme="minorHAnsi" w:hAnsiTheme="minorHAnsi" w:cstheme="minorHAnsi"/>
          <w:sz w:val="20"/>
          <w:szCs w:val="20"/>
        </w:rPr>
        <w:t>All bookings must be paid in full prior to the conference to guarantee registration. Payment should be made by direct bank transfer</w:t>
      </w:r>
      <w:r w:rsidR="0004758B" w:rsidRPr="00EC04D1">
        <w:rPr>
          <w:rFonts w:asciiTheme="minorHAnsi" w:hAnsiTheme="minorHAnsi" w:cstheme="minorHAnsi"/>
          <w:sz w:val="20"/>
          <w:szCs w:val="20"/>
        </w:rPr>
        <w:t xml:space="preserve"> to the account detailed on the booking form using your name (or organisation name/lead coordinator for group bookings) as booking reference. If you wish to pay by cheque please contact us for authorisation. Once payment has been received (and cleared) an email confirmation/receipt will be sent. </w:t>
      </w:r>
      <w:r w:rsidRPr="00EC04D1">
        <w:rPr>
          <w:rFonts w:asciiTheme="minorHAnsi" w:hAnsiTheme="minorHAnsi" w:cstheme="minorHAnsi"/>
          <w:sz w:val="20"/>
          <w:szCs w:val="20"/>
        </w:rPr>
        <w:t xml:space="preserve">Bookings </w:t>
      </w:r>
      <w:r w:rsidR="0004758B" w:rsidRPr="00EC04D1">
        <w:rPr>
          <w:rFonts w:asciiTheme="minorHAnsi" w:hAnsiTheme="minorHAnsi" w:cstheme="minorHAnsi"/>
          <w:sz w:val="20"/>
          <w:szCs w:val="20"/>
        </w:rPr>
        <w:t xml:space="preserve">will close </w:t>
      </w:r>
      <w:r w:rsidR="00D220FA">
        <w:rPr>
          <w:rFonts w:asciiTheme="minorHAnsi" w:hAnsiTheme="minorHAnsi" w:cstheme="minorHAnsi"/>
          <w:sz w:val="20"/>
          <w:szCs w:val="20"/>
        </w:rPr>
        <w:t>14 days</w:t>
      </w:r>
      <w:r w:rsidRPr="00EC04D1">
        <w:rPr>
          <w:rFonts w:asciiTheme="minorHAnsi" w:hAnsiTheme="minorHAnsi" w:cstheme="minorHAnsi"/>
          <w:sz w:val="20"/>
          <w:szCs w:val="20"/>
        </w:rPr>
        <w:t xml:space="preserve"> before the conference date </w:t>
      </w:r>
      <w:r w:rsidR="0004758B" w:rsidRPr="00EC04D1">
        <w:rPr>
          <w:rFonts w:asciiTheme="minorHAnsi" w:hAnsiTheme="minorHAnsi" w:cstheme="minorHAnsi"/>
          <w:sz w:val="20"/>
          <w:szCs w:val="20"/>
        </w:rPr>
        <w:t>a</w:t>
      </w:r>
      <w:r w:rsidR="00D220FA">
        <w:rPr>
          <w:rFonts w:asciiTheme="minorHAnsi" w:hAnsiTheme="minorHAnsi" w:cstheme="minorHAnsi"/>
          <w:sz w:val="20"/>
          <w:szCs w:val="20"/>
        </w:rPr>
        <w:t>nd any bookings made less than 4</w:t>
      </w:r>
      <w:r w:rsidR="0004758B" w:rsidRPr="00EC04D1">
        <w:rPr>
          <w:rFonts w:asciiTheme="minorHAnsi" w:hAnsiTheme="minorHAnsi" w:cstheme="minorHAnsi"/>
          <w:sz w:val="20"/>
          <w:szCs w:val="20"/>
        </w:rPr>
        <w:t xml:space="preserve"> weeks before the conference date MUST be paid by bank transfer.</w:t>
      </w:r>
    </w:p>
    <w:p w:rsidR="00F5653C" w:rsidRPr="00EC04D1" w:rsidRDefault="00F5653C" w:rsidP="0004758B">
      <w:pPr>
        <w:pStyle w:val="NormalWeb"/>
        <w:shd w:val="clear" w:color="auto" w:fill="FFFFFF"/>
        <w:spacing w:before="0" w:beforeAutospacing="0" w:after="300" w:afterAutospacing="0"/>
        <w:rPr>
          <w:rFonts w:asciiTheme="minorHAnsi" w:hAnsiTheme="minorHAnsi" w:cstheme="minorHAnsi"/>
          <w:sz w:val="20"/>
          <w:szCs w:val="20"/>
          <w:u w:val="single"/>
        </w:rPr>
      </w:pPr>
      <w:r w:rsidRPr="00EC04D1">
        <w:rPr>
          <w:rFonts w:asciiTheme="minorHAnsi" w:hAnsiTheme="minorHAnsi" w:cstheme="minorHAnsi"/>
          <w:b/>
          <w:bCs/>
          <w:sz w:val="20"/>
          <w:szCs w:val="20"/>
          <w:u w:val="single"/>
        </w:rPr>
        <w:t>Early Bird Rate</w:t>
      </w:r>
    </w:p>
    <w:p w:rsidR="0004758B" w:rsidRPr="00EC04D1" w:rsidRDefault="00F5653C" w:rsidP="0004758B">
      <w:pPr>
        <w:pStyle w:val="NormalWeb"/>
        <w:shd w:val="clear" w:color="auto" w:fill="FFFFFF"/>
        <w:spacing w:before="0" w:beforeAutospacing="0" w:after="300" w:afterAutospacing="0"/>
        <w:rPr>
          <w:rFonts w:asciiTheme="minorHAnsi" w:hAnsiTheme="minorHAnsi" w:cstheme="minorHAnsi"/>
          <w:sz w:val="20"/>
          <w:szCs w:val="20"/>
        </w:rPr>
      </w:pPr>
      <w:r w:rsidRPr="00EC04D1">
        <w:rPr>
          <w:rFonts w:asciiTheme="minorHAnsi" w:hAnsiTheme="minorHAnsi" w:cstheme="minorHAnsi"/>
          <w:sz w:val="20"/>
          <w:szCs w:val="20"/>
        </w:rPr>
        <w:t>In order to qualify for any ‘early bird’ rates, booking and payment must be received before the deadline date listed in the conference marketing material.</w:t>
      </w:r>
    </w:p>
    <w:p w:rsidR="00F5653C" w:rsidRPr="00EC04D1" w:rsidRDefault="00F5653C" w:rsidP="0004758B">
      <w:pPr>
        <w:rPr>
          <w:sz w:val="20"/>
          <w:szCs w:val="20"/>
          <w:u w:val="single"/>
        </w:rPr>
      </w:pPr>
      <w:r w:rsidRPr="00EC04D1">
        <w:rPr>
          <w:b/>
          <w:bCs/>
          <w:sz w:val="20"/>
          <w:szCs w:val="20"/>
          <w:u w:val="single"/>
        </w:rPr>
        <w:t>Access Requirements/Dietary Requirements</w:t>
      </w:r>
    </w:p>
    <w:p w:rsidR="00F5653C" w:rsidRPr="00EC04D1" w:rsidRDefault="00F5653C" w:rsidP="0004758B">
      <w:pPr>
        <w:rPr>
          <w:sz w:val="20"/>
          <w:szCs w:val="20"/>
        </w:rPr>
      </w:pPr>
      <w:r w:rsidRPr="00EC04D1">
        <w:rPr>
          <w:sz w:val="20"/>
          <w:szCs w:val="20"/>
        </w:rPr>
        <w:t xml:space="preserve">Delegates should advise of any special access or dietary requirements </w:t>
      </w:r>
      <w:r w:rsidR="00E7203A" w:rsidRPr="00EC04D1">
        <w:rPr>
          <w:sz w:val="20"/>
          <w:szCs w:val="20"/>
        </w:rPr>
        <w:t xml:space="preserve">on the Conference </w:t>
      </w:r>
      <w:r w:rsidR="00700F9F">
        <w:rPr>
          <w:sz w:val="20"/>
          <w:szCs w:val="20"/>
        </w:rPr>
        <w:t xml:space="preserve">booking form or by separately by email at least 2 weeks prior to the event </w:t>
      </w:r>
    </w:p>
    <w:p w:rsidR="00F5653C" w:rsidRPr="00700F9F" w:rsidRDefault="00F5653C" w:rsidP="0004758B">
      <w:pPr>
        <w:rPr>
          <w:sz w:val="20"/>
          <w:szCs w:val="20"/>
          <w:u w:val="single"/>
        </w:rPr>
      </w:pPr>
      <w:r w:rsidRPr="00700F9F">
        <w:rPr>
          <w:b/>
          <w:bCs/>
          <w:sz w:val="20"/>
          <w:szCs w:val="20"/>
          <w:u w:val="single"/>
        </w:rPr>
        <w:t>Registration Information</w:t>
      </w:r>
      <w:r w:rsidR="00E7203A" w:rsidRPr="00700F9F">
        <w:rPr>
          <w:b/>
          <w:bCs/>
          <w:sz w:val="20"/>
          <w:szCs w:val="20"/>
          <w:u w:val="single"/>
        </w:rPr>
        <w:t xml:space="preserve"> and workshop allocation</w:t>
      </w:r>
    </w:p>
    <w:p w:rsidR="00F5653C" w:rsidRPr="00EC04D1" w:rsidRDefault="00E7203A" w:rsidP="0004758B">
      <w:pPr>
        <w:rPr>
          <w:sz w:val="20"/>
          <w:szCs w:val="20"/>
        </w:rPr>
      </w:pPr>
      <w:r w:rsidRPr="00EC04D1">
        <w:rPr>
          <w:sz w:val="20"/>
          <w:szCs w:val="20"/>
        </w:rPr>
        <w:t xml:space="preserve">Full details of the conference programme including workshop selection and allocation will be sent out in </w:t>
      </w:r>
      <w:r w:rsidR="00700F9F">
        <w:rPr>
          <w:sz w:val="20"/>
          <w:szCs w:val="20"/>
        </w:rPr>
        <w:t>the New Year</w:t>
      </w:r>
      <w:r w:rsidRPr="00EC04D1">
        <w:rPr>
          <w:sz w:val="20"/>
          <w:szCs w:val="20"/>
        </w:rPr>
        <w:t xml:space="preserve"> after the closure of the early bird booking. Whilst every effort will be made to allocate workshop choices requested by delegates these will be subject to availability and a place in any particular workshop cannot be guaranteed.   </w:t>
      </w:r>
    </w:p>
    <w:p w:rsidR="00F5653C" w:rsidRPr="00EC04D1" w:rsidRDefault="00F5653C" w:rsidP="0004758B">
      <w:pPr>
        <w:rPr>
          <w:sz w:val="20"/>
          <w:szCs w:val="20"/>
          <w:u w:val="single"/>
        </w:rPr>
      </w:pPr>
      <w:r w:rsidRPr="00EC04D1">
        <w:rPr>
          <w:b/>
          <w:bCs/>
          <w:sz w:val="20"/>
          <w:szCs w:val="20"/>
          <w:u w:val="single"/>
        </w:rPr>
        <w:t>Alterations to Programme – Cancellation/Postponement of Event</w:t>
      </w:r>
    </w:p>
    <w:p w:rsidR="00F5653C" w:rsidRPr="00EC04D1" w:rsidRDefault="00E7203A" w:rsidP="0004758B">
      <w:pPr>
        <w:rPr>
          <w:sz w:val="20"/>
          <w:szCs w:val="20"/>
        </w:rPr>
      </w:pPr>
      <w:r w:rsidRPr="00EC04D1">
        <w:rPr>
          <w:sz w:val="20"/>
          <w:szCs w:val="20"/>
        </w:rPr>
        <w:t>Minding the Gap</w:t>
      </w:r>
      <w:r w:rsidR="00F5653C" w:rsidRPr="00EC04D1">
        <w:rPr>
          <w:sz w:val="20"/>
          <w:szCs w:val="20"/>
        </w:rPr>
        <w:t xml:space="preserve"> reserves the right to make alterations to the conferenc</w:t>
      </w:r>
      <w:r w:rsidRPr="00EC04D1">
        <w:rPr>
          <w:sz w:val="20"/>
          <w:szCs w:val="20"/>
        </w:rPr>
        <w:t>e programme</w:t>
      </w:r>
      <w:r w:rsidR="00F5653C" w:rsidRPr="00EC04D1">
        <w:rPr>
          <w:sz w:val="20"/>
          <w:szCs w:val="20"/>
        </w:rPr>
        <w:t xml:space="preserve"> </w:t>
      </w:r>
      <w:r w:rsidR="00EC04D1">
        <w:rPr>
          <w:sz w:val="20"/>
          <w:szCs w:val="20"/>
        </w:rPr>
        <w:t>and timings</w:t>
      </w:r>
    </w:p>
    <w:p w:rsidR="00E7203A" w:rsidRPr="00EC04D1" w:rsidRDefault="00E7203A" w:rsidP="00EC04D1">
      <w:pPr>
        <w:rPr>
          <w:sz w:val="20"/>
          <w:szCs w:val="20"/>
        </w:rPr>
      </w:pPr>
      <w:r w:rsidRPr="00EC04D1">
        <w:rPr>
          <w:sz w:val="20"/>
          <w:szCs w:val="20"/>
        </w:rPr>
        <w:t>If there is a change to the advertised speakers or workshop contents no refunds will be made</w:t>
      </w:r>
    </w:p>
    <w:p w:rsidR="00E7203A" w:rsidRPr="00EC04D1" w:rsidRDefault="00F5653C" w:rsidP="00EC04D1">
      <w:pPr>
        <w:rPr>
          <w:sz w:val="20"/>
          <w:szCs w:val="20"/>
        </w:rPr>
      </w:pPr>
      <w:r w:rsidRPr="00EC04D1">
        <w:rPr>
          <w:sz w:val="20"/>
          <w:szCs w:val="20"/>
        </w:rPr>
        <w:t>In the event of it being found necessary, for whatever reason, that the conference is postponed or the dates changed, the organisers shall not be liable for any expenditure, damage or loss incurred by the delegate.</w:t>
      </w:r>
      <w:r w:rsidR="00E7203A" w:rsidRPr="00EC04D1">
        <w:rPr>
          <w:sz w:val="20"/>
          <w:szCs w:val="20"/>
        </w:rPr>
        <w:t xml:space="preserve"> </w:t>
      </w:r>
    </w:p>
    <w:p w:rsidR="00F5653C" w:rsidRPr="00EC04D1" w:rsidRDefault="00F5653C" w:rsidP="00EC04D1">
      <w:pPr>
        <w:rPr>
          <w:sz w:val="20"/>
          <w:szCs w:val="20"/>
        </w:rPr>
      </w:pPr>
      <w:r w:rsidRPr="00EC04D1">
        <w:rPr>
          <w:sz w:val="20"/>
          <w:szCs w:val="20"/>
        </w:rPr>
        <w:t xml:space="preserve">If by re-arrangement or postponement the event can take place, the booking between the delegate and the organisers shall remain in force and </w:t>
      </w:r>
      <w:r w:rsidR="00E7203A" w:rsidRPr="00EC04D1">
        <w:rPr>
          <w:sz w:val="20"/>
          <w:szCs w:val="20"/>
        </w:rPr>
        <w:t>no refunds will be made</w:t>
      </w:r>
    </w:p>
    <w:p w:rsidR="00203E66" w:rsidRPr="00EC04D1" w:rsidRDefault="00203E66" w:rsidP="00EC04D1">
      <w:pPr>
        <w:rPr>
          <w:sz w:val="20"/>
          <w:szCs w:val="20"/>
        </w:rPr>
      </w:pPr>
      <w:r w:rsidRPr="00EC04D1">
        <w:rPr>
          <w:sz w:val="20"/>
          <w:szCs w:val="20"/>
        </w:rPr>
        <w:t>In the unlikely event of the conference being cancelled a full refund will be made. Liability will be limited to the amount of the fee paid by the delegate.</w:t>
      </w:r>
    </w:p>
    <w:p w:rsidR="00EC04D1" w:rsidRDefault="00EC04D1" w:rsidP="00EC04D1">
      <w:pPr>
        <w:pStyle w:val="NormalWeb"/>
        <w:shd w:val="clear" w:color="auto" w:fill="FFFFFF"/>
        <w:spacing w:before="0" w:beforeAutospacing="0" w:after="300" w:afterAutospacing="0"/>
        <w:ind w:left="360"/>
        <w:rPr>
          <w:rFonts w:asciiTheme="minorHAnsi" w:hAnsiTheme="minorHAnsi" w:cstheme="minorHAnsi"/>
          <w:b/>
          <w:bCs/>
          <w:sz w:val="20"/>
          <w:szCs w:val="20"/>
          <w:u w:val="single"/>
        </w:rPr>
      </w:pPr>
    </w:p>
    <w:p w:rsidR="00EC04D1" w:rsidRDefault="00EC04D1" w:rsidP="00EC04D1">
      <w:pPr>
        <w:pStyle w:val="NormalWeb"/>
        <w:shd w:val="clear" w:color="auto" w:fill="FFFFFF"/>
        <w:spacing w:before="0" w:beforeAutospacing="0" w:after="300" w:afterAutospacing="0"/>
        <w:rPr>
          <w:rFonts w:asciiTheme="minorHAnsi" w:hAnsiTheme="minorHAnsi" w:cstheme="minorHAnsi"/>
          <w:sz w:val="20"/>
          <w:szCs w:val="20"/>
          <w:u w:val="single"/>
        </w:rPr>
      </w:pPr>
      <w:r>
        <w:rPr>
          <w:rFonts w:asciiTheme="minorHAnsi" w:hAnsiTheme="minorHAnsi" w:cstheme="minorHAnsi"/>
          <w:b/>
          <w:bCs/>
          <w:sz w:val="20"/>
          <w:szCs w:val="20"/>
          <w:u w:val="single"/>
        </w:rPr>
        <w:lastRenderedPageBreak/>
        <w:t>Substitutions &amp; Cancellations</w:t>
      </w:r>
    </w:p>
    <w:p w:rsidR="00EC04D1" w:rsidRPr="00EC04D1" w:rsidRDefault="00EC04D1" w:rsidP="00EC04D1">
      <w:pPr>
        <w:rPr>
          <w:sz w:val="20"/>
          <w:szCs w:val="20"/>
        </w:rPr>
      </w:pPr>
      <w:r w:rsidRPr="00EC04D1">
        <w:rPr>
          <w:sz w:val="20"/>
          <w:szCs w:val="20"/>
        </w:rPr>
        <w:t xml:space="preserve">If they are unable to attend for whatever reason delegates may nominate an alternative person to attend in their place, at no extra charge but the organisers MUST be advised of this by email or text at least 2 hours before the start of the conference. </w:t>
      </w:r>
    </w:p>
    <w:p w:rsidR="00EC04D1" w:rsidRPr="00EC04D1" w:rsidRDefault="00EC04D1" w:rsidP="00EC04D1">
      <w:pPr>
        <w:rPr>
          <w:sz w:val="20"/>
          <w:szCs w:val="20"/>
        </w:rPr>
      </w:pPr>
      <w:r w:rsidRPr="00EC04D1">
        <w:rPr>
          <w:sz w:val="20"/>
          <w:szCs w:val="20"/>
        </w:rPr>
        <w:t>All bookings are final and we regret that if a delegate is unable to attend for any reason no refunds will be made</w:t>
      </w:r>
    </w:p>
    <w:p w:rsidR="00F5653C" w:rsidRPr="00EC04D1" w:rsidRDefault="00F5653C" w:rsidP="00E7203A">
      <w:pPr>
        <w:rPr>
          <w:sz w:val="20"/>
          <w:szCs w:val="20"/>
          <w:u w:val="single"/>
        </w:rPr>
      </w:pPr>
      <w:r w:rsidRPr="00EC04D1">
        <w:rPr>
          <w:b/>
          <w:bCs/>
          <w:sz w:val="20"/>
          <w:szCs w:val="20"/>
          <w:u w:val="single"/>
        </w:rPr>
        <w:t>Speakers</w:t>
      </w:r>
    </w:p>
    <w:p w:rsidR="00203E66" w:rsidRPr="00EC04D1" w:rsidRDefault="00203E66" w:rsidP="00E7203A">
      <w:pPr>
        <w:rPr>
          <w:sz w:val="20"/>
          <w:szCs w:val="20"/>
        </w:rPr>
      </w:pPr>
      <w:r w:rsidRPr="00EC04D1">
        <w:rPr>
          <w:sz w:val="20"/>
          <w:szCs w:val="20"/>
        </w:rPr>
        <w:t>All speakers will be attending subject to availability and so cannot be guaranteed. If there is a change to the advertised speakers or workshops no refunds will be made.</w:t>
      </w:r>
    </w:p>
    <w:p w:rsidR="00F5653C" w:rsidRPr="00EC04D1" w:rsidRDefault="00203E66" w:rsidP="00E7203A">
      <w:pPr>
        <w:rPr>
          <w:sz w:val="20"/>
          <w:szCs w:val="20"/>
        </w:rPr>
      </w:pPr>
      <w:r w:rsidRPr="00EC04D1">
        <w:rPr>
          <w:sz w:val="20"/>
          <w:szCs w:val="20"/>
        </w:rPr>
        <w:t xml:space="preserve"> </w:t>
      </w:r>
      <w:r w:rsidR="00F5653C" w:rsidRPr="00EC04D1">
        <w:rPr>
          <w:sz w:val="20"/>
          <w:szCs w:val="20"/>
        </w:rPr>
        <w:t xml:space="preserve">Views expressed by speakers are their own. </w:t>
      </w:r>
      <w:r w:rsidRPr="00EC04D1">
        <w:rPr>
          <w:sz w:val="20"/>
          <w:szCs w:val="20"/>
        </w:rPr>
        <w:t xml:space="preserve">Minding the Gap </w:t>
      </w:r>
      <w:r w:rsidR="00F5653C" w:rsidRPr="00EC04D1">
        <w:rPr>
          <w:sz w:val="20"/>
          <w:szCs w:val="20"/>
        </w:rPr>
        <w:t>cannot accept liability for advice given, or views expressed, by any speaker at the conference or in any material provided to delegates.</w:t>
      </w:r>
    </w:p>
    <w:p w:rsidR="00F5653C" w:rsidRPr="00EC04D1" w:rsidRDefault="00F5653C" w:rsidP="00E7203A">
      <w:pPr>
        <w:rPr>
          <w:sz w:val="20"/>
          <w:szCs w:val="20"/>
          <w:u w:val="single"/>
        </w:rPr>
      </w:pPr>
      <w:r w:rsidRPr="00EC04D1">
        <w:rPr>
          <w:b/>
          <w:bCs/>
          <w:sz w:val="20"/>
          <w:szCs w:val="20"/>
          <w:u w:val="single"/>
        </w:rPr>
        <w:t>Photography &amp; Filming</w:t>
      </w:r>
    </w:p>
    <w:p w:rsidR="00203E66" w:rsidRPr="00EC04D1" w:rsidRDefault="00F5653C" w:rsidP="00E7203A">
      <w:pPr>
        <w:rPr>
          <w:sz w:val="20"/>
          <w:szCs w:val="20"/>
        </w:rPr>
      </w:pPr>
      <w:r w:rsidRPr="00EC04D1">
        <w:rPr>
          <w:sz w:val="20"/>
          <w:szCs w:val="20"/>
        </w:rPr>
        <w:t xml:space="preserve">For promotional purposes, there may be </w:t>
      </w:r>
      <w:r w:rsidR="00203E66" w:rsidRPr="00EC04D1">
        <w:rPr>
          <w:sz w:val="20"/>
          <w:szCs w:val="20"/>
        </w:rPr>
        <w:t>photography</w:t>
      </w:r>
      <w:r w:rsidRPr="00EC04D1">
        <w:rPr>
          <w:sz w:val="20"/>
          <w:szCs w:val="20"/>
        </w:rPr>
        <w:t xml:space="preserve"> </w:t>
      </w:r>
      <w:r w:rsidR="00203E66" w:rsidRPr="00EC04D1">
        <w:rPr>
          <w:sz w:val="20"/>
          <w:szCs w:val="20"/>
        </w:rPr>
        <w:t xml:space="preserve">or filming </w:t>
      </w:r>
      <w:r w:rsidRPr="00EC04D1">
        <w:rPr>
          <w:sz w:val="20"/>
          <w:szCs w:val="20"/>
        </w:rPr>
        <w:t>taking place during the conference</w:t>
      </w:r>
      <w:r w:rsidR="00203E66" w:rsidRPr="00EC04D1">
        <w:rPr>
          <w:sz w:val="20"/>
          <w:szCs w:val="20"/>
        </w:rPr>
        <w:t xml:space="preserve"> by the organisers or their representatives</w:t>
      </w:r>
      <w:r w:rsidRPr="00EC04D1">
        <w:rPr>
          <w:sz w:val="20"/>
          <w:szCs w:val="20"/>
        </w:rPr>
        <w:t xml:space="preserve">. </w:t>
      </w:r>
      <w:r w:rsidR="00203E66" w:rsidRPr="00EC04D1">
        <w:rPr>
          <w:sz w:val="20"/>
          <w:szCs w:val="20"/>
        </w:rPr>
        <w:t>By attending this conference you give consent for any photographs or videos taken at the event to appear on social media, Orange Caterpillar, Children at Heart and Minding the Gap website. The organisers are not responsible or liable for any photographs or video taken at the event by delegates including if these are uploaded to the internet.</w:t>
      </w:r>
    </w:p>
    <w:p w:rsidR="00F5653C" w:rsidRPr="00EC04D1" w:rsidRDefault="00F5653C" w:rsidP="00E7203A">
      <w:pPr>
        <w:rPr>
          <w:sz w:val="20"/>
          <w:szCs w:val="20"/>
          <w:u w:val="single"/>
        </w:rPr>
      </w:pPr>
      <w:r w:rsidRPr="00EC04D1">
        <w:rPr>
          <w:b/>
          <w:bCs/>
          <w:sz w:val="20"/>
          <w:szCs w:val="20"/>
          <w:u w:val="single"/>
        </w:rPr>
        <w:t>Data Protection</w:t>
      </w:r>
    </w:p>
    <w:p w:rsidR="00EC04D1" w:rsidRDefault="00F5653C" w:rsidP="00E7203A">
      <w:pPr>
        <w:rPr>
          <w:sz w:val="20"/>
          <w:szCs w:val="20"/>
        </w:rPr>
      </w:pPr>
      <w:r w:rsidRPr="00EC04D1">
        <w:rPr>
          <w:sz w:val="20"/>
          <w:szCs w:val="20"/>
        </w:rPr>
        <w:t xml:space="preserve">By submitting registration details, delegates agree to allow </w:t>
      </w:r>
      <w:proofErr w:type="gramStart"/>
      <w:r w:rsidR="00203E66" w:rsidRPr="00EC04D1">
        <w:rPr>
          <w:sz w:val="20"/>
          <w:szCs w:val="20"/>
        </w:rPr>
        <w:t>Minding</w:t>
      </w:r>
      <w:proofErr w:type="gramEnd"/>
      <w:r w:rsidR="00203E66" w:rsidRPr="00EC04D1">
        <w:rPr>
          <w:sz w:val="20"/>
          <w:szCs w:val="20"/>
        </w:rPr>
        <w:t xml:space="preserve"> the Gap organisers</w:t>
      </w:r>
      <w:r w:rsidRPr="00EC04D1">
        <w:rPr>
          <w:sz w:val="20"/>
          <w:szCs w:val="20"/>
        </w:rPr>
        <w:t xml:space="preserve"> to contact them regarding their services. Delegates who do not wish to receive such communications please email </w:t>
      </w:r>
      <w:r w:rsidR="008B634E">
        <w:rPr>
          <w:sz w:val="20"/>
          <w:szCs w:val="20"/>
        </w:rPr>
        <w:t>mindingthegapcpd</w:t>
      </w:r>
      <w:r w:rsidR="00203E66" w:rsidRPr="00EC04D1">
        <w:rPr>
          <w:sz w:val="20"/>
          <w:szCs w:val="20"/>
        </w:rPr>
        <w:t>@gmail.com</w:t>
      </w:r>
      <w:r w:rsidRPr="00EC04D1">
        <w:rPr>
          <w:sz w:val="20"/>
          <w:szCs w:val="20"/>
        </w:rPr>
        <w:t xml:space="preserve">. Delegate names will be compiled onto delegate lists for </w:t>
      </w:r>
      <w:r w:rsidR="00203E66" w:rsidRPr="00EC04D1">
        <w:rPr>
          <w:sz w:val="20"/>
          <w:szCs w:val="20"/>
        </w:rPr>
        <w:t xml:space="preserve">the </w:t>
      </w:r>
      <w:r w:rsidRPr="00EC04D1">
        <w:rPr>
          <w:sz w:val="20"/>
          <w:szCs w:val="20"/>
        </w:rPr>
        <w:t xml:space="preserve">conference so that all attendees can see who is at the conference for the purpose of networking and meetings. The contact details of registered delegates will not be shared </w:t>
      </w:r>
    </w:p>
    <w:p w:rsidR="00F5653C" w:rsidRPr="00EC04D1" w:rsidRDefault="00F5653C" w:rsidP="00E7203A">
      <w:pPr>
        <w:rPr>
          <w:sz w:val="20"/>
          <w:szCs w:val="20"/>
          <w:u w:val="single"/>
        </w:rPr>
      </w:pPr>
      <w:r w:rsidRPr="00EC04D1">
        <w:rPr>
          <w:b/>
          <w:bCs/>
          <w:sz w:val="20"/>
          <w:szCs w:val="20"/>
          <w:u w:val="single"/>
        </w:rPr>
        <w:t>Websites &amp; Links</w:t>
      </w:r>
    </w:p>
    <w:p w:rsidR="00F5653C" w:rsidRPr="00EC04D1" w:rsidRDefault="00F5653C" w:rsidP="00E7203A">
      <w:pPr>
        <w:rPr>
          <w:sz w:val="20"/>
          <w:szCs w:val="20"/>
        </w:rPr>
      </w:pPr>
      <w:r w:rsidRPr="00EC04D1">
        <w:rPr>
          <w:sz w:val="20"/>
          <w:szCs w:val="20"/>
        </w:rPr>
        <w:t xml:space="preserve">The </w:t>
      </w:r>
      <w:r w:rsidR="00203E66" w:rsidRPr="00EC04D1">
        <w:rPr>
          <w:sz w:val="20"/>
          <w:szCs w:val="20"/>
        </w:rPr>
        <w:t>Minding the Gap</w:t>
      </w:r>
      <w:r w:rsidRPr="00EC04D1">
        <w:rPr>
          <w:sz w:val="20"/>
          <w:szCs w:val="20"/>
        </w:rPr>
        <w:t xml:space="preserve"> website may link to other websites and networking tools provided for the convenience of the users. The contents of these websites are maintained by their owners, for which </w:t>
      </w:r>
      <w:r w:rsidR="00203E66" w:rsidRPr="00EC04D1">
        <w:rPr>
          <w:sz w:val="20"/>
          <w:szCs w:val="20"/>
        </w:rPr>
        <w:t>Minding the Gap takes no responsibility</w:t>
      </w:r>
      <w:r w:rsidRPr="00EC04D1">
        <w:rPr>
          <w:sz w:val="20"/>
          <w:szCs w:val="20"/>
        </w:rPr>
        <w:t xml:space="preserve"> takes no responsibility. Neither can responsibility be taken for contents of any website linking to this website.</w:t>
      </w:r>
    </w:p>
    <w:p w:rsidR="00F5653C" w:rsidRPr="00EC04D1" w:rsidRDefault="00F5653C" w:rsidP="00E7203A">
      <w:pPr>
        <w:rPr>
          <w:sz w:val="20"/>
          <w:szCs w:val="20"/>
          <w:u w:val="single"/>
        </w:rPr>
      </w:pPr>
      <w:r w:rsidRPr="00EC04D1">
        <w:rPr>
          <w:b/>
          <w:bCs/>
          <w:sz w:val="20"/>
          <w:szCs w:val="20"/>
          <w:u w:val="single"/>
        </w:rPr>
        <w:t>Insurance</w:t>
      </w:r>
    </w:p>
    <w:p w:rsidR="00203E66" w:rsidRPr="00EC04D1" w:rsidRDefault="00F5653C" w:rsidP="00E7203A">
      <w:pPr>
        <w:rPr>
          <w:sz w:val="20"/>
          <w:szCs w:val="20"/>
        </w:rPr>
      </w:pPr>
      <w:r w:rsidRPr="00EC04D1">
        <w:rPr>
          <w:sz w:val="20"/>
          <w:szCs w:val="20"/>
        </w:rPr>
        <w:t>In the event of industrial disruption,</w:t>
      </w:r>
      <w:r w:rsidR="00203E66" w:rsidRPr="00EC04D1">
        <w:rPr>
          <w:sz w:val="20"/>
          <w:szCs w:val="20"/>
        </w:rPr>
        <w:t xml:space="preserve"> travel disruption</w:t>
      </w:r>
      <w:r w:rsidRPr="00EC04D1">
        <w:rPr>
          <w:sz w:val="20"/>
          <w:szCs w:val="20"/>
        </w:rPr>
        <w:t xml:space="preserve"> or other unforeseen circumstances, </w:t>
      </w:r>
      <w:proofErr w:type="gramStart"/>
      <w:r w:rsidR="00203E66" w:rsidRPr="00EC04D1">
        <w:rPr>
          <w:sz w:val="20"/>
          <w:szCs w:val="20"/>
        </w:rPr>
        <w:t>Minding</w:t>
      </w:r>
      <w:proofErr w:type="gramEnd"/>
      <w:r w:rsidR="00203E66" w:rsidRPr="00EC04D1">
        <w:rPr>
          <w:sz w:val="20"/>
          <w:szCs w:val="20"/>
        </w:rPr>
        <w:t xml:space="preserve"> the Gap </w:t>
      </w:r>
      <w:r w:rsidRPr="00EC04D1">
        <w:rPr>
          <w:sz w:val="20"/>
          <w:szCs w:val="20"/>
        </w:rPr>
        <w:t xml:space="preserve">accepts no responsibility for loss of monies incurred by delegates. Delegates should make their own arrangements with respect to personal insurance, along with travel insurance.  </w:t>
      </w:r>
    </w:p>
    <w:p w:rsidR="00F5653C" w:rsidRPr="00EC04D1" w:rsidRDefault="00EC04D1" w:rsidP="00E7203A">
      <w:pPr>
        <w:rPr>
          <w:sz w:val="20"/>
          <w:szCs w:val="20"/>
        </w:rPr>
      </w:pPr>
      <w:r>
        <w:rPr>
          <w:sz w:val="20"/>
          <w:szCs w:val="20"/>
        </w:rPr>
        <w:t>Minding the Gap</w:t>
      </w:r>
      <w:r w:rsidR="00F5653C" w:rsidRPr="00EC04D1">
        <w:rPr>
          <w:sz w:val="20"/>
          <w:szCs w:val="20"/>
        </w:rPr>
        <w:t xml:space="preserve"> cannot be held liable for any loss, liability or damage to personal property.</w:t>
      </w:r>
    </w:p>
    <w:p w:rsidR="00EC04D1" w:rsidRPr="00EC04D1" w:rsidRDefault="00EC04D1" w:rsidP="00EC04D1">
      <w:pPr>
        <w:rPr>
          <w:b/>
          <w:sz w:val="20"/>
          <w:szCs w:val="20"/>
          <w:u w:val="single"/>
        </w:rPr>
      </w:pPr>
      <w:r w:rsidRPr="00EC04D1">
        <w:rPr>
          <w:b/>
          <w:sz w:val="20"/>
          <w:szCs w:val="20"/>
          <w:u w:val="single"/>
        </w:rPr>
        <w:t>Contact us</w:t>
      </w:r>
    </w:p>
    <w:p w:rsidR="00EC04D1" w:rsidRPr="00EC04D1" w:rsidRDefault="00EC04D1" w:rsidP="00CC3294">
      <w:pPr>
        <w:pStyle w:val="NoSpacing"/>
      </w:pPr>
      <w:r w:rsidRPr="00EC04D1">
        <w:t xml:space="preserve">If you need any further information or have any questions please contact us at </w:t>
      </w:r>
      <w:hyperlink r:id="rId10" w:history="1">
        <w:r w:rsidR="00700F9F" w:rsidRPr="00CD3FA9">
          <w:rPr>
            <w:rStyle w:val="Hyperlink"/>
            <w:sz w:val="20"/>
            <w:szCs w:val="20"/>
          </w:rPr>
          <w:t>mindingthegapcpd@gmail.com</w:t>
        </w:r>
      </w:hyperlink>
      <w:r w:rsidRPr="00EC04D1">
        <w:t xml:space="preserve"> </w:t>
      </w:r>
    </w:p>
    <w:p w:rsidR="00EC04D1" w:rsidRPr="00EC04D1" w:rsidRDefault="00CC3294" w:rsidP="00CC3294">
      <w:pPr>
        <w:pStyle w:val="NoSpacing"/>
        <w:numPr>
          <w:ilvl w:val="0"/>
          <w:numId w:val="7"/>
        </w:numPr>
      </w:pPr>
      <w:r>
        <w:t>F</w:t>
      </w:r>
      <w:r w:rsidR="00700F9F">
        <w:t>ollow us on Twitter @MTG_2018</w:t>
      </w:r>
      <w:r w:rsidR="00EC04D1" w:rsidRPr="00EC04D1">
        <w:t xml:space="preserve">  </w:t>
      </w:r>
      <w:r w:rsidR="00EC04D1" w:rsidRPr="00EC04D1">
        <w:tab/>
      </w:r>
      <w:r w:rsidR="00EC04D1" w:rsidRPr="00EC04D1">
        <w:tab/>
      </w:r>
    </w:p>
    <w:p w:rsidR="00EC04D1" w:rsidRPr="00700F9F" w:rsidRDefault="00CC3294" w:rsidP="00700F9F">
      <w:pPr>
        <w:pStyle w:val="NoSpacing"/>
        <w:numPr>
          <w:ilvl w:val="0"/>
          <w:numId w:val="7"/>
        </w:numPr>
      </w:pPr>
      <w:r>
        <w:t>L</w:t>
      </w:r>
      <w:r w:rsidR="00EC04D1" w:rsidRPr="00EC04D1">
        <w:t xml:space="preserve">ike our Facebook Page at </w:t>
      </w:r>
      <w:hyperlink r:id="rId11" w:history="1">
        <w:r w:rsidR="00700F9F" w:rsidRPr="00CD3FA9">
          <w:rPr>
            <w:rStyle w:val="Hyperlink"/>
            <w:sz w:val="20"/>
            <w:szCs w:val="20"/>
          </w:rPr>
          <w:t>https://www.facebook.com/MindingtheGapCPD</w:t>
        </w:r>
      </w:hyperlink>
    </w:p>
    <w:p w:rsidR="00EC04D1" w:rsidRDefault="00CC3294" w:rsidP="00CC3294">
      <w:pPr>
        <w:pStyle w:val="NoSpacing"/>
        <w:numPr>
          <w:ilvl w:val="0"/>
          <w:numId w:val="7"/>
        </w:numPr>
      </w:pPr>
      <w:r>
        <w:t>V</w:t>
      </w:r>
      <w:r w:rsidR="00EC04D1" w:rsidRPr="00EC04D1">
        <w:t xml:space="preserve">isit our website  at </w:t>
      </w:r>
      <w:hyperlink r:id="rId12" w:history="1">
        <w:r w:rsidR="00700F9F" w:rsidRPr="00CD3FA9">
          <w:rPr>
            <w:rStyle w:val="Hyperlink"/>
            <w:sz w:val="20"/>
            <w:szCs w:val="20"/>
          </w:rPr>
          <w:t>www.mindingthegapcpd@weebly.com</w:t>
        </w:r>
      </w:hyperlink>
      <w:r w:rsidR="00EC04D1">
        <w:t xml:space="preserve"> </w:t>
      </w:r>
    </w:p>
    <w:p w:rsidR="00AC065B" w:rsidRDefault="00AC065B" w:rsidP="00CC3294">
      <w:pPr>
        <w:pStyle w:val="NoSpacing"/>
        <w:numPr>
          <w:ilvl w:val="0"/>
          <w:numId w:val="7"/>
        </w:numPr>
      </w:pPr>
      <w:r>
        <w:t>Postal address if you prefer not to email your booking form: 52 Muirfield Road, Worthing, BN13 2NB</w:t>
      </w:r>
    </w:p>
    <w:sectPr w:rsidR="00AC065B" w:rsidSect="00EC04D1">
      <w:headerReference w:type="default" r:id="rId13"/>
      <w:footerReference w:type="default" r:id="rId14"/>
      <w:pgSz w:w="11906" w:h="16838"/>
      <w:pgMar w:top="1980" w:right="746" w:bottom="1080" w:left="900" w:header="90" w:footer="10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5A" w:rsidRDefault="000C035A" w:rsidP="00645DC3">
      <w:pPr>
        <w:spacing w:after="0" w:line="240" w:lineRule="auto"/>
      </w:pPr>
      <w:r>
        <w:separator/>
      </w:r>
    </w:p>
  </w:endnote>
  <w:endnote w:type="continuationSeparator" w:id="0">
    <w:p w:rsidR="000C035A" w:rsidRDefault="000C035A" w:rsidP="0064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C3" w:rsidRDefault="00F92CE7">
    <w:pPr>
      <w:pStyle w:val="Footer"/>
    </w:pPr>
    <w:r>
      <w:rPr>
        <w:noProof/>
        <w:lang w:eastAsia="en-GB"/>
      </w:rPr>
      <w:drawing>
        <wp:anchor distT="0" distB="0" distL="114300" distR="114300" simplePos="0" relativeHeight="251662336" behindDoc="1" locked="0" layoutInCell="1" allowOverlap="1" wp14:anchorId="70AC8EA9" wp14:editId="26E9E2C8">
          <wp:simplePos x="0" y="0"/>
          <wp:positionH relativeFrom="column">
            <wp:posOffset>2159635</wp:posOffset>
          </wp:positionH>
          <wp:positionV relativeFrom="paragraph">
            <wp:posOffset>46355</wp:posOffset>
          </wp:positionV>
          <wp:extent cx="1951990" cy="630555"/>
          <wp:effectExtent l="0" t="0" r="0" b="0"/>
          <wp:wrapTight wrapText="bothSides">
            <wp:wrapPolygon edited="0">
              <wp:start x="0" y="0"/>
              <wp:lineTo x="0" y="20882"/>
              <wp:lineTo x="21291" y="20882"/>
              <wp:lineTo x="212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caterpillar.jp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990" cy="630555"/>
                  </a:xfrm>
                  <a:prstGeom prst="rect">
                    <a:avLst/>
                  </a:prstGeom>
                </pic:spPr>
              </pic:pic>
            </a:graphicData>
          </a:graphic>
          <wp14:sizeRelH relativeFrom="page">
            <wp14:pctWidth>0</wp14:pctWidth>
          </wp14:sizeRelH>
          <wp14:sizeRelV relativeFrom="page">
            <wp14:pctHeight>0</wp14:pctHeight>
          </wp14:sizeRelV>
        </wp:anchor>
      </w:drawing>
    </w:r>
    <w:r w:rsidR="000807C6">
      <w:rPr>
        <w:rFonts w:ascii="Times New Roman" w:hAnsi="Times New Roman" w:cs="Times New Roman"/>
        <w:noProof/>
        <w:sz w:val="24"/>
        <w:szCs w:val="24"/>
        <w:lang w:eastAsia="en-GB"/>
      </w:rPr>
      <w:drawing>
        <wp:anchor distT="0" distB="0" distL="114300" distR="114300" simplePos="0" relativeHeight="251661312" behindDoc="1" locked="0" layoutInCell="1" allowOverlap="1" wp14:anchorId="75ADD005" wp14:editId="281246F4">
          <wp:simplePos x="0" y="0"/>
          <wp:positionH relativeFrom="margin">
            <wp:posOffset>5335270</wp:posOffset>
          </wp:positionH>
          <wp:positionV relativeFrom="margin">
            <wp:posOffset>8387715</wp:posOffset>
          </wp:positionV>
          <wp:extent cx="748665" cy="756920"/>
          <wp:effectExtent l="0" t="0" r="0" b="5080"/>
          <wp:wrapTight wrapText="bothSides">
            <wp:wrapPolygon edited="0">
              <wp:start x="0" y="0"/>
              <wp:lineTo x="0" y="21201"/>
              <wp:lineTo x="20885" y="21201"/>
              <wp:lineTo x="20885" y="0"/>
              <wp:lineTo x="0" y="0"/>
            </wp:wrapPolygon>
          </wp:wrapTight>
          <wp:docPr id="12" name="Picture 12" descr="NEYTCO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YTCO_bad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 cy="756920"/>
                  </a:xfrm>
                  <a:prstGeom prst="rect">
                    <a:avLst/>
                  </a:prstGeom>
                  <a:noFill/>
                </pic:spPr>
              </pic:pic>
            </a:graphicData>
          </a:graphic>
          <wp14:sizeRelH relativeFrom="page">
            <wp14:pctWidth>0</wp14:pctWidth>
          </wp14:sizeRelH>
          <wp14:sizeRelV relativeFrom="page">
            <wp14:pctHeight>0</wp14:pctHeight>
          </wp14:sizeRelV>
        </wp:anchor>
      </w:drawing>
    </w:r>
    <w:r w:rsidR="000807C6">
      <w:rPr>
        <w:noProof/>
        <w:lang w:eastAsia="en-GB"/>
      </w:rPr>
      <w:drawing>
        <wp:anchor distT="0" distB="0" distL="114300" distR="114300" simplePos="0" relativeHeight="251659264" behindDoc="1" locked="0" layoutInCell="1" allowOverlap="1" wp14:anchorId="6038D123" wp14:editId="7EBC0507">
          <wp:simplePos x="0" y="0"/>
          <wp:positionH relativeFrom="column">
            <wp:posOffset>-38735</wp:posOffset>
          </wp:positionH>
          <wp:positionV relativeFrom="paragraph">
            <wp:posOffset>46990</wp:posOffset>
          </wp:positionV>
          <wp:extent cx="1242695" cy="590550"/>
          <wp:effectExtent l="0" t="0" r="0" b="0"/>
          <wp:wrapTight wrapText="bothSides">
            <wp:wrapPolygon edited="0">
              <wp:start x="1324" y="1394"/>
              <wp:lineTo x="0" y="5574"/>
              <wp:lineTo x="0" y="11148"/>
              <wp:lineTo x="662" y="13935"/>
              <wp:lineTo x="3311" y="20903"/>
              <wp:lineTo x="3642" y="20903"/>
              <wp:lineTo x="6291" y="20903"/>
              <wp:lineTo x="14238" y="20903"/>
              <wp:lineTo x="19536" y="18116"/>
              <wp:lineTo x="18874" y="13935"/>
              <wp:lineTo x="20861" y="6968"/>
              <wp:lineTo x="20529" y="3484"/>
              <wp:lineTo x="16556" y="1394"/>
              <wp:lineTo x="1324" y="1394"/>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2695" cy="590550"/>
                  </a:xfrm>
                  <a:prstGeom prst="rect">
                    <a:avLst/>
                  </a:prstGeom>
                </pic:spPr>
              </pic:pic>
            </a:graphicData>
          </a:graphic>
          <wp14:sizeRelH relativeFrom="page">
            <wp14:pctWidth>0</wp14:pctWidth>
          </wp14:sizeRelH>
          <wp14:sizeRelV relativeFrom="page">
            <wp14:pctHeight>0</wp14:pctHeight>
          </wp14:sizeRelV>
        </wp:anchor>
      </w:drawing>
    </w:r>
  </w:p>
  <w:p w:rsidR="00645DC3" w:rsidRDefault="00645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5A" w:rsidRDefault="000C035A" w:rsidP="00645DC3">
      <w:pPr>
        <w:spacing w:after="0" w:line="240" w:lineRule="auto"/>
      </w:pPr>
      <w:r>
        <w:separator/>
      </w:r>
    </w:p>
  </w:footnote>
  <w:footnote w:type="continuationSeparator" w:id="0">
    <w:p w:rsidR="000C035A" w:rsidRDefault="000C035A" w:rsidP="00645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C3" w:rsidRDefault="00D220FA" w:rsidP="00D220FA">
    <w:pPr>
      <w:pStyle w:val="Header"/>
      <w:jc w:val="center"/>
    </w:pPr>
    <w:r>
      <w:rPr>
        <w:noProof/>
        <w:lang w:eastAsia="en-GB"/>
      </w:rPr>
      <w:drawing>
        <wp:inline distT="0" distB="0" distL="0" distR="0">
          <wp:extent cx="1654140" cy="1103406"/>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G con 2018.png"/>
                  <pic:cNvPicPr/>
                </pic:nvPicPr>
                <pic:blipFill>
                  <a:blip r:embed="rId1">
                    <a:extLst>
                      <a:ext uri="{28A0092B-C50C-407E-A947-70E740481C1C}">
                        <a14:useLocalDpi xmlns:a14="http://schemas.microsoft.com/office/drawing/2010/main" val="0"/>
                      </a:ext>
                    </a:extLst>
                  </a:blip>
                  <a:stretch>
                    <a:fillRect/>
                  </a:stretch>
                </pic:blipFill>
                <pic:spPr>
                  <a:xfrm>
                    <a:off x="0" y="0"/>
                    <a:ext cx="1654139" cy="11034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F52"/>
    <w:multiLevelType w:val="hybridMultilevel"/>
    <w:tmpl w:val="52F0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363B5"/>
    <w:multiLevelType w:val="hybridMultilevel"/>
    <w:tmpl w:val="B36A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6015B"/>
    <w:multiLevelType w:val="hybridMultilevel"/>
    <w:tmpl w:val="8316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E642B"/>
    <w:multiLevelType w:val="multilevel"/>
    <w:tmpl w:val="1F50B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1D426A"/>
    <w:multiLevelType w:val="hybridMultilevel"/>
    <w:tmpl w:val="2E1E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C5175"/>
    <w:multiLevelType w:val="multilevel"/>
    <w:tmpl w:val="64DC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0C3B84"/>
    <w:multiLevelType w:val="hybridMultilevel"/>
    <w:tmpl w:val="625E2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5F5716"/>
    <w:multiLevelType w:val="hybridMultilevel"/>
    <w:tmpl w:val="074A073C"/>
    <w:lvl w:ilvl="0" w:tplc="13D2DB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42"/>
    <w:rsid w:val="00022A07"/>
    <w:rsid w:val="0004758B"/>
    <w:rsid w:val="00073DF6"/>
    <w:rsid w:val="000807C6"/>
    <w:rsid w:val="000C035A"/>
    <w:rsid w:val="000C4509"/>
    <w:rsid w:val="000C5034"/>
    <w:rsid w:val="000D6939"/>
    <w:rsid w:val="0013442C"/>
    <w:rsid w:val="0016642F"/>
    <w:rsid w:val="001775AA"/>
    <w:rsid w:val="001B5C69"/>
    <w:rsid w:val="001C06FF"/>
    <w:rsid w:val="00203E66"/>
    <w:rsid w:val="00210DE0"/>
    <w:rsid w:val="0023731B"/>
    <w:rsid w:val="0026682B"/>
    <w:rsid w:val="00275FEF"/>
    <w:rsid w:val="002E3C48"/>
    <w:rsid w:val="00300B49"/>
    <w:rsid w:val="00352456"/>
    <w:rsid w:val="003773A7"/>
    <w:rsid w:val="003848FE"/>
    <w:rsid w:val="003873B9"/>
    <w:rsid w:val="003A6505"/>
    <w:rsid w:val="003B410C"/>
    <w:rsid w:val="003D6636"/>
    <w:rsid w:val="003E6FE1"/>
    <w:rsid w:val="0047305A"/>
    <w:rsid w:val="004B2841"/>
    <w:rsid w:val="004C6596"/>
    <w:rsid w:val="005502D6"/>
    <w:rsid w:val="00553C76"/>
    <w:rsid w:val="00645DC3"/>
    <w:rsid w:val="00650B42"/>
    <w:rsid w:val="006870A7"/>
    <w:rsid w:val="006916E0"/>
    <w:rsid w:val="006A7363"/>
    <w:rsid w:val="006B6A0D"/>
    <w:rsid w:val="00700F9F"/>
    <w:rsid w:val="00741DAF"/>
    <w:rsid w:val="00770332"/>
    <w:rsid w:val="007B4229"/>
    <w:rsid w:val="0085768D"/>
    <w:rsid w:val="008836D0"/>
    <w:rsid w:val="008B634E"/>
    <w:rsid w:val="008C2250"/>
    <w:rsid w:val="00921E96"/>
    <w:rsid w:val="009402B0"/>
    <w:rsid w:val="00947EFF"/>
    <w:rsid w:val="009673F1"/>
    <w:rsid w:val="00A62DC9"/>
    <w:rsid w:val="00A8177D"/>
    <w:rsid w:val="00AC065B"/>
    <w:rsid w:val="00AD3BFA"/>
    <w:rsid w:val="00B06B48"/>
    <w:rsid w:val="00B77A0E"/>
    <w:rsid w:val="00B842EA"/>
    <w:rsid w:val="00B86B4E"/>
    <w:rsid w:val="00BC0903"/>
    <w:rsid w:val="00C10C90"/>
    <w:rsid w:val="00C40C04"/>
    <w:rsid w:val="00CC3294"/>
    <w:rsid w:val="00CD665F"/>
    <w:rsid w:val="00D220FA"/>
    <w:rsid w:val="00D41A9E"/>
    <w:rsid w:val="00D929AC"/>
    <w:rsid w:val="00DA5226"/>
    <w:rsid w:val="00DE4198"/>
    <w:rsid w:val="00DF54BC"/>
    <w:rsid w:val="00E342D4"/>
    <w:rsid w:val="00E70FA9"/>
    <w:rsid w:val="00E71FA1"/>
    <w:rsid w:val="00E7203A"/>
    <w:rsid w:val="00EC04D1"/>
    <w:rsid w:val="00ED2E63"/>
    <w:rsid w:val="00F5653C"/>
    <w:rsid w:val="00F92CE7"/>
    <w:rsid w:val="00FA3441"/>
    <w:rsid w:val="00FF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65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42"/>
    <w:rPr>
      <w:rFonts w:ascii="Tahoma" w:hAnsi="Tahoma" w:cs="Tahoma"/>
      <w:sz w:val="16"/>
      <w:szCs w:val="16"/>
    </w:rPr>
  </w:style>
  <w:style w:type="paragraph" w:styleId="Header">
    <w:name w:val="header"/>
    <w:basedOn w:val="Normal"/>
    <w:link w:val="HeaderChar"/>
    <w:uiPriority w:val="99"/>
    <w:unhideWhenUsed/>
    <w:rsid w:val="00645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DC3"/>
  </w:style>
  <w:style w:type="paragraph" w:styleId="Footer">
    <w:name w:val="footer"/>
    <w:basedOn w:val="Normal"/>
    <w:link w:val="FooterChar"/>
    <w:uiPriority w:val="99"/>
    <w:unhideWhenUsed/>
    <w:rsid w:val="00645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DC3"/>
  </w:style>
  <w:style w:type="character" w:styleId="Hyperlink">
    <w:name w:val="Hyperlink"/>
    <w:basedOn w:val="DefaultParagraphFont"/>
    <w:uiPriority w:val="99"/>
    <w:unhideWhenUsed/>
    <w:rsid w:val="00645DC3"/>
    <w:rPr>
      <w:color w:val="0000FF" w:themeColor="hyperlink"/>
      <w:u w:val="single"/>
    </w:rPr>
  </w:style>
  <w:style w:type="paragraph" w:styleId="ListParagraph">
    <w:name w:val="List Paragraph"/>
    <w:basedOn w:val="Normal"/>
    <w:uiPriority w:val="34"/>
    <w:qFormat/>
    <w:rsid w:val="003E6FE1"/>
    <w:pPr>
      <w:ind w:left="720"/>
      <w:contextualSpacing/>
    </w:pPr>
  </w:style>
  <w:style w:type="character" w:customStyle="1" w:styleId="Heading3Char">
    <w:name w:val="Heading 3 Char"/>
    <w:basedOn w:val="DefaultParagraphFont"/>
    <w:link w:val="Heading3"/>
    <w:uiPriority w:val="9"/>
    <w:rsid w:val="00F5653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56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5653C"/>
  </w:style>
  <w:style w:type="paragraph" w:styleId="NoSpacing">
    <w:name w:val="No Spacing"/>
    <w:uiPriority w:val="1"/>
    <w:qFormat/>
    <w:rsid w:val="00CC32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65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42"/>
    <w:rPr>
      <w:rFonts w:ascii="Tahoma" w:hAnsi="Tahoma" w:cs="Tahoma"/>
      <w:sz w:val="16"/>
      <w:szCs w:val="16"/>
    </w:rPr>
  </w:style>
  <w:style w:type="paragraph" w:styleId="Header">
    <w:name w:val="header"/>
    <w:basedOn w:val="Normal"/>
    <w:link w:val="HeaderChar"/>
    <w:uiPriority w:val="99"/>
    <w:unhideWhenUsed/>
    <w:rsid w:val="00645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DC3"/>
  </w:style>
  <w:style w:type="paragraph" w:styleId="Footer">
    <w:name w:val="footer"/>
    <w:basedOn w:val="Normal"/>
    <w:link w:val="FooterChar"/>
    <w:uiPriority w:val="99"/>
    <w:unhideWhenUsed/>
    <w:rsid w:val="00645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DC3"/>
  </w:style>
  <w:style w:type="character" w:styleId="Hyperlink">
    <w:name w:val="Hyperlink"/>
    <w:basedOn w:val="DefaultParagraphFont"/>
    <w:uiPriority w:val="99"/>
    <w:unhideWhenUsed/>
    <w:rsid w:val="00645DC3"/>
    <w:rPr>
      <w:color w:val="0000FF" w:themeColor="hyperlink"/>
      <w:u w:val="single"/>
    </w:rPr>
  </w:style>
  <w:style w:type="paragraph" w:styleId="ListParagraph">
    <w:name w:val="List Paragraph"/>
    <w:basedOn w:val="Normal"/>
    <w:uiPriority w:val="34"/>
    <w:qFormat/>
    <w:rsid w:val="003E6FE1"/>
    <w:pPr>
      <w:ind w:left="720"/>
      <w:contextualSpacing/>
    </w:pPr>
  </w:style>
  <w:style w:type="character" w:customStyle="1" w:styleId="Heading3Char">
    <w:name w:val="Heading 3 Char"/>
    <w:basedOn w:val="DefaultParagraphFont"/>
    <w:link w:val="Heading3"/>
    <w:uiPriority w:val="9"/>
    <w:rsid w:val="00F5653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56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5653C"/>
  </w:style>
  <w:style w:type="paragraph" w:styleId="NoSpacing">
    <w:name w:val="No Spacing"/>
    <w:uiPriority w:val="1"/>
    <w:qFormat/>
    <w:rsid w:val="00CC3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6106">
      <w:bodyDiv w:val="1"/>
      <w:marLeft w:val="0"/>
      <w:marRight w:val="0"/>
      <w:marTop w:val="0"/>
      <w:marBottom w:val="0"/>
      <w:divBdr>
        <w:top w:val="none" w:sz="0" w:space="0" w:color="auto"/>
        <w:left w:val="none" w:sz="0" w:space="0" w:color="auto"/>
        <w:bottom w:val="none" w:sz="0" w:space="0" w:color="auto"/>
        <w:right w:val="none" w:sz="0" w:space="0" w:color="auto"/>
      </w:divBdr>
    </w:div>
    <w:div w:id="284972100">
      <w:bodyDiv w:val="1"/>
      <w:marLeft w:val="0"/>
      <w:marRight w:val="0"/>
      <w:marTop w:val="0"/>
      <w:marBottom w:val="0"/>
      <w:divBdr>
        <w:top w:val="none" w:sz="0" w:space="0" w:color="auto"/>
        <w:left w:val="none" w:sz="0" w:space="0" w:color="auto"/>
        <w:bottom w:val="none" w:sz="0" w:space="0" w:color="auto"/>
        <w:right w:val="none" w:sz="0" w:space="0" w:color="auto"/>
      </w:divBdr>
    </w:div>
    <w:div w:id="326792213">
      <w:bodyDiv w:val="1"/>
      <w:marLeft w:val="0"/>
      <w:marRight w:val="0"/>
      <w:marTop w:val="0"/>
      <w:marBottom w:val="0"/>
      <w:divBdr>
        <w:top w:val="none" w:sz="0" w:space="0" w:color="auto"/>
        <w:left w:val="none" w:sz="0" w:space="0" w:color="auto"/>
        <w:bottom w:val="none" w:sz="0" w:space="0" w:color="auto"/>
        <w:right w:val="none" w:sz="0" w:space="0" w:color="auto"/>
      </w:divBdr>
    </w:div>
    <w:div w:id="397368347">
      <w:bodyDiv w:val="1"/>
      <w:marLeft w:val="0"/>
      <w:marRight w:val="0"/>
      <w:marTop w:val="0"/>
      <w:marBottom w:val="0"/>
      <w:divBdr>
        <w:top w:val="none" w:sz="0" w:space="0" w:color="auto"/>
        <w:left w:val="none" w:sz="0" w:space="0" w:color="auto"/>
        <w:bottom w:val="none" w:sz="0" w:space="0" w:color="auto"/>
        <w:right w:val="none" w:sz="0" w:space="0" w:color="auto"/>
      </w:divBdr>
    </w:div>
    <w:div w:id="494801922">
      <w:bodyDiv w:val="1"/>
      <w:marLeft w:val="0"/>
      <w:marRight w:val="0"/>
      <w:marTop w:val="0"/>
      <w:marBottom w:val="0"/>
      <w:divBdr>
        <w:top w:val="none" w:sz="0" w:space="0" w:color="auto"/>
        <w:left w:val="none" w:sz="0" w:space="0" w:color="auto"/>
        <w:bottom w:val="none" w:sz="0" w:space="0" w:color="auto"/>
        <w:right w:val="none" w:sz="0" w:space="0" w:color="auto"/>
      </w:divBdr>
    </w:div>
    <w:div w:id="564995577">
      <w:bodyDiv w:val="1"/>
      <w:marLeft w:val="0"/>
      <w:marRight w:val="0"/>
      <w:marTop w:val="0"/>
      <w:marBottom w:val="0"/>
      <w:divBdr>
        <w:top w:val="none" w:sz="0" w:space="0" w:color="auto"/>
        <w:left w:val="none" w:sz="0" w:space="0" w:color="auto"/>
        <w:bottom w:val="none" w:sz="0" w:space="0" w:color="auto"/>
        <w:right w:val="none" w:sz="0" w:space="0" w:color="auto"/>
      </w:divBdr>
    </w:div>
    <w:div w:id="637688197">
      <w:bodyDiv w:val="1"/>
      <w:marLeft w:val="0"/>
      <w:marRight w:val="0"/>
      <w:marTop w:val="0"/>
      <w:marBottom w:val="0"/>
      <w:divBdr>
        <w:top w:val="none" w:sz="0" w:space="0" w:color="auto"/>
        <w:left w:val="none" w:sz="0" w:space="0" w:color="auto"/>
        <w:bottom w:val="none" w:sz="0" w:space="0" w:color="auto"/>
        <w:right w:val="none" w:sz="0" w:space="0" w:color="auto"/>
      </w:divBdr>
    </w:div>
    <w:div w:id="693305453">
      <w:bodyDiv w:val="1"/>
      <w:marLeft w:val="0"/>
      <w:marRight w:val="0"/>
      <w:marTop w:val="0"/>
      <w:marBottom w:val="0"/>
      <w:divBdr>
        <w:top w:val="none" w:sz="0" w:space="0" w:color="auto"/>
        <w:left w:val="none" w:sz="0" w:space="0" w:color="auto"/>
        <w:bottom w:val="none" w:sz="0" w:space="0" w:color="auto"/>
        <w:right w:val="none" w:sz="0" w:space="0" w:color="auto"/>
      </w:divBdr>
    </w:div>
    <w:div w:id="901524315">
      <w:bodyDiv w:val="1"/>
      <w:marLeft w:val="0"/>
      <w:marRight w:val="0"/>
      <w:marTop w:val="0"/>
      <w:marBottom w:val="0"/>
      <w:divBdr>
        <w:top w:val="none" w:sz="0" w:space="0" w:color="auto"/>
        <w:left w:val="none" w:sz="0" w:space="0" w:color="auto"/>
        <w:bottom w:val="none" w:sz="0" w:space="0" w:color="auto"/>
        <w:right w:val="none" w:sz="0" w:space="0" w:color="auto"/>
      </w:divBdr>
    </w:div>
    <w:div w:id="1015031931">
      <w:bodyDiv w:val="1"/>
      <w:marLeft w:val="0"/>
      <w:marRight w:val="0"/>
      <w:marTop w:val="0"/>
      <w:marBottom w:val="0"/>
      <w:divBdr>
        <w:top w:val="none" w:sz="0" w:space="0" w:color="auto"/>
        <w:left w:val="none" w:sz="0" w:space="0" w:color="auto"/>
        <w:bottom w:val="none" w:sz="0" w:space="0" w:color="auto"/>
        <w:right w:val="none" w:sz="0" w:space="0" w:color="auto"/>
      </w:divBdr>
    </w:div>
    <w:div w:id="1038045760">
      <w:bodyDiv w:val="1"/>
      <w:marLeft w:val="0"/>
      <w:marRight w:val="0"/>
      <w:marTop w:val="0"/>
      <w:marBottom w:val="0"/>
      <w:divBdr>
        <w:top w:val="none" w:sz="0" w:space="0" w:color="auto"/>
        <w:left w:val="none" w:sz="0" w:space="0" w:color="auto"/>
        <w:bottom w:val="none" w:sz="0" w:space="0" w:color="auto"/>
        <w:right w:val="none" w:sz="0" w:space="0" w:color="auto"/>
      </w:divBdr>
    </w:div>
    <w:div w:id="1249653795">
      <w:bodyDiv w:val="1"/>
      <w:marLeft w:val="0"/>
      <w:marRight w:val="0"/>
      <w:marTop w:val="0"/>
      <w:marBottom w:val="0"/>
      <w:divBdr>
        <w:top w:val="none" w:sz="0" w:space="0" w:color="auto"/>
        <w:left w:val="none" w:sz="0" w:space="0" w:color="auto"/>
        <w:bottom w:val="none" w:sz="0" w:space="0" w:color="auto"/>
        <w:right w:val="none" w:sz="0" w:space="0" w:color="auto"/>
      </w:divBdr>
    </w:div>
    <w:div w:id="1340084579">
      <w:bodyDiv w:val="1"/>
      <w:marLeft w:val="0"/>
      <w:marRight w:val="0"/>
      <w:marTop w:val="0"/>
      <w:marBottom w:val="0"/>
      <w:divBdr>
        <w:top w:val="none" w:sz="0" w:space="0" w:color="auto"/>
        <w:left w:val="none" w:sz="0" w:space="0" w:color="auto"/>
        <w:bottom w:val="none" w:sz="0" w:space="0" w:color="auto"/>
        <w:right w:val="none" w:sz="0" w:space="0" w:color="auto"/>
      </w:divBdr>
    </w:div>
    <w:div w:id="1425342802">
      <w:bodyDiv w:val="1"/>
      <w:marLeft w:val="0"/>
      <w:marRight w:val="0"/>
      <w:marTop w:val="0"/>
      <w:marBottom w:val="0"/>
      <w:divBdr>
        <w:top w:val="none" w:sz="0" w:space="0" w:color="auto"/>
        <w:left w:val="none" w:sz="0" w:space="0" w:color="auto"/>
        <w:bottom w:val="none" w:sz="0" w:space="0" w:color="auto"/>
        <w:right w:val="none" w:sz="0" w:space="0" w:color="auto"/>
      </w:divBdr>
    </w:div>
    <w:div w:id="1439719744">
      <w:bodyDiv w:val="1"/>
      <w:marLeft w:val="0"/>
      <w:marRight w:val="0"/>
      <w:marTop w:val="0"/>
      <w:marBottom w:val="0"/>
      <w:divBdr>
        <w:top w:val="none" w:sz="0" w:space="0" w:color="auto"/>
        <w:left w:val="none" w:sz="0" w:space="0" w:color="auto"/>
        <w:bottom w:val="none" w:sz="0" w:space="0" w:color="auto"/>
        <w:right w:val="none" w:sz="0" w:space="0" w:color="auto"/>
      </w:divBdr>
    </w:div>
    <w:div w:id="1546335657">
      <w:bodyDiv w:val="1"/>
      <w:marLeft w:val="0"/>
      <w:marRight w:val="0"/>
      <w:marTop w:val="0"/>
      <w:marBottom w:val="0"/>
      <w:divBdr>
        <w:top w:val="none" w:sz="0" w:space="0" w:color="auto"/>
        <w:left w:val="none" w:sz="0" w:space="0" w:color="auto"/>
        <w:bottom w:val="none" w:sz="0" w:space="0" w:color="auto"/>
        <w:right w:val="none" w:sz="0" w:space="0" w:color="auto"/>
      </w:divBdr>
    </w:div>
    <w:div w:id="1554776643">
      <w:bodyDiv w:val="1"/>
      <w:marLeft w:val="0"/>
      <w:marRight w:val="0"/>
      <w:marTop w:val="0"/>
      <w:marBottom w:val="0"/>
      <w:divBdr>
        <w:top w:val="none" w:sz="0" w:space="0" w:color="auto"/>
        <w:left w:val="none" w:sz="0" w:space="0" w:color="auto"/>
        <w:bottom w:val="none" w:sz="0" w:space="0" w:color="auto"/>
        <w:right w:val="none" w:sz="0" w:space="0" w:color="auto"/>
      </w:divBdr>
    </w:div>
    <w:div w:id="1666279697">
      <w:bodyDiv w:val="1"/>
      <w:marLeft w:val="0"/>
      <w:marRight w:val="0"/>
      <w:marTop w:val="0"/>
      <w:marBottom w:val="0"/>
      <w:divBdr>
        <w:top w:val="none" w:sz="0" w:space="0" w:color="auto"/>
        <w:left w:val="none" w:sz="0" w:space="0" w:color="auto"/>
        <w:bottom w:val="none" w:sz="0" w:space="0" w:color="auto"/>
        <w:right w:val="none" w:sz="0" w:space="0" w:color="auto"/>
      </w:divBdr>
    </w:div>
    <w:div w:id="1885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atheart@live.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dingthegapcpd@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MindingtheGapCP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dingthegapcpd@gmail.com" TargetMode="External"/><Relationship Id="rId4" Type="http://schemas.openxmlformats.org/officeDocument/2006/relationships/settings" Target="settings.xml"/><Relationship Id="rId9" Type="http://schemas.openxmlformats.org/officeDocument/2006/relationships/hyperlink" Target="mailto:alisonfeatherbe@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User</cp:lastModifiedBy>
  <cp:revision>16</cp:revision>
  <cp:lastPrinted>2016-09-07T08:25:00Z</cp:lastPrinted>
  <dcterms:created xsi:type="dcterms:W3CDTF">2017-07-18T18:01:00Z</dcterms:created>
  <dcterms:modified xsi:type="dcterms:W3CDTF">2018-04-07T21:57:00Z</dcterms:modified>
</cp:coreProperties>
</file>